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17D47" w14:textId="77777777" w:rsidR="00F6333E" w:rsidRDefault="00F6333E"/>
    <w:p w14:paraId="44FFC91C" w14:textId="77777777" w:rsidR="00F6333E" w:rsidRDefault="00030A5A">
      <w:r>
        <w:rPr>
          <w:noProof/>
          <w:lang w:eastAsia="en-GB"/>
        </w:rPr>
        <w:drawing>
          <wp:anchor distT="0" distB="0" distL="114300" distR="114300" simplePos="0" relativeHeight="251668480" behindDoc="0" locked="0" layoutInCell="1" allowOverlap="1" wp14:anchorId="2905810A" wp14:editId="53343127">
            <wp:simplePos x="0" y="0"/>
            <wp:positionH relativeFrom="column">
              <wp:posOffset>1308735</wp:posOffset>
            </wp:positionH>
            <wp:positionV relativeFrom="paragraph">
              <wp:posOffset>174625</wp:posOffset>
            </wp:positionV>
            <wp:extent cx="2844800" cy="2857500"/>
            <wp:effectExtent l="0" t="0" r="0" b="12700"/>
            <wp:wrapTight wrapText="bothSides">
              <wp:wrapPolygon edited="0">
                <wp:start x="0" y="0"/>
                <wp:lineTo x="0" y="21504"/>
                <wp:lineTo x="21407" y="21504"/>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1.jpeg"/>
                    <pic:cNvPicPr/>
                  </pic:nvPicPr>
                  <pic:blipFill>
                    <a:blip r:embed="rId6">
                      <a:extLst>
                        <a:ext uri="{28A0092B-C50C-407E-A947-70E740481C1C}">
                          <a14:useLocalDpi xmlns:a14="http://schemas.microsoft.com/office/drawing/2010/main" val="0"/>
                        </a:ext>
                      </a:extLst>
                    </a:blip>
                    <a:stretch>
                      <a:fillRect/>
                    </a:stretch>
                  </pic:blipFill>
                  <pic:spPr>
                    <a:xfrm>
                      <a:off x="0" y="0"/>
                      <a:ext cx="2844800" cy="2857500"/>
                    </a:xfrm>
                    <a:prstGeom prst="rect">
                      <a:avLst/>
                    </a:prstGeom>
                  </pic:spPr>
                </pic:pic>
              </a:graphicData>
            </a:graphic>
            <wp14:sizeRelH relativeFrom="page">
              <wp14:pctWidth>0</wp14:pctWidth>
            </wp14:sizeRelH>
            <wp14:sizeRelV relativeFrom="page">
              <wp14:pctHeight>0</wp14:pctHeight>
            </wp14:sizeRelV>
          </wp:anchor>
        </w:drawing>
      </w:r>
    </w:p>
    <w:p w14:paraId="23D3197B" w14:textId="77777777" w:rsidR="00F6333E" w:rsidRDefault="00F6333E"/>
    <w:p w14:paraId="74854325" w14:textId="77777777" w:rsidR="00F6333E" w:rsidRDefault="00F6333E"/>
    <w:p w14:paraId="376DDCE0" w14:textId="77777777" w:rsidR="00F6333E" w:rsidRDefault="00F6333E"/>
    <w:p w14:paraId="0CBF4FBA" w14:textId="77777777" w:rsidR="00F6333E" w:rsidRDefault="00F6333E"/>
    <w:p w14:paraId="22623796" w14:textId="77777777" w:rsidR="00F6333E" w:rsidRDefault="00F6333E"/>
    <w:p w14:paraId="2CFB44FE" w14:textId="77777777" w:rsidR="00F6333E" w:rsidRDefault="00F6333E"/>
    <w:p w14:paraId="3E929366" w14:textId="77777777" w:rsidR="00F6333E" w:rsidRDefault="00F6333E"/>
    <w:p w14:paraId="182D82B4" w14:textId="77777777" w:rsidR="00F6333E" w:rsidRDefault="00F6333E"/>
    <w:p w14:paraId="24FBF448" w14:textId="77777777" w:rsidR="00F6333E" w:rsidRDefault="00F6333E"/>
    <w:p w14:paraId="70D72D2B" w14:textId="77777777" w:rsidR="00F6333E" w:rsidRDefault="00F6333E"/>
    <w:p w14:paraId="09ECC19C" w14:textId="77777777" w:rsidR="00F6333E" w:rsidRDefault="00F6333E"/>
    <w:p w14:paraId="5ACC423B" w14:textId="77777777" w:rsidR="00030A5A" w:rsidRDefault="00030A5A" w:rsidP="00F6333E">
      <w:pPr>
        <w:jc w:val="center"/>
        <w:rPr>
          <w:rFonts w:ascii="Arial" w:hAnsi="Arial" w:cs="Arial"/>
          <w:sz w:val="72"/>
        </w:rPr>
      </w:pPr>
      <w:r>
        <w:rPr>
          <w:rFonts w:ascii="Arial" w:hAnsi="Arial" w:cs="Arial"/>
          <w:sz w:val="72"/>
        </w:rPr>
        <w:t>Penryn Primary Academy</w:t>
      </w:r>
    </w:p>
    <w:p w14:paraId="6915B2FD" w14:textId="77777777" w:rsidR="00F6333E" w:rsidRDefault="00F6333E" w:rsidP="00F6333E">
      <w:pPr>
        <w:jc w:val="center"/>
        <w:rPr>
          <w:rFonts w:ascii="Arial" w:hAnsi="Arial" w:cs="Arial"/>
        </w:rPr>
        <w:sectPr w:rsidR="00F6333E" w:rsidSect="00456ED2">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pPr>
      <w:r w:rsidRPr="00F6333E">
        <w:rPr>
          <w:rFonts w:ascii="Arial" w:hAnsi="Arial" w:cs="Arial"/>
          <w:sz w:val="72"/>
        </w:rPr>
        <w:t>Accessibility Plan</w:t>
      </w:r>
      <w:r w:rsidRPr="00F6333E">
        <w:rPr>
          <w:rFonts w:ascii="Arial" w:hAnsi="Arial" w:cs="Arial"/>
        </w:rPr>
        <w:t xml:space="preserve"> </w:t>
      </w:r>
    </w:p>
    <w:p w14:paraId="008080C9" w14:textId="77777777" w:rsidR="00F6333E" w:rsidRPr="00244C6F" w:rsidRDefault="00F6333E" w:rsidP="00F6333E">
      <w:pPr>
        <w:pStyle w:val="Heading10"/>
        <w:numPr>
          <w:ilvl w:val="0"/>
          <w:numId w:val="0"/>
        </w:numPr>
        <w:ind w:left="360" w:hanging="360"/>
        <w:rPr>
          <w:sz w:val="28"/>
        </w:rPr>
      </w:pPr>
      <w:r w:rsidRPr="00244C6F">
        <w:rPr>
          <w:sz w:val="28"/>
        </w:rPr>
        <w:lastRenderedPageBreak/>
        <w:t>Con</w:t>
      </w:r>
      <w:r w:rsidRPr="005D691A">
        <w:rPr>
          <w:sz w:val="28"/>
        </w:rPr>
        <w:t>tents</w:t>
      </w:r>
    </w:p>
    <w:p w14:paraId="5CD94F92" w14:textId="77777777" w:rsidR="00F6333E" w:rsidRPr="00F6333E" w:rsidRDefault="007F1222" w:rsidP="00F6333E">
      <w:pPr>
        <w:rPr>
          <w:rFonts w:ascii="Arial" w:hAnsi="Arial" w:cs="Arial"/>
        </w:rPr>
      </w:pPr>
      <w:hyperlink w:anchor="statement" w:history="1">
        <w:r w:rsidR="00F6333E" w:rsidRPr="005D691A">
          <w:rPr>
            <w:rStyle w:val="Hyperlink"/>
            <w:rFonts w:ascii="Arial" w:hAnsi="Arial" w:cs="Arial"/>
          </w:rPr>
          <w:t>Statement of intent</w:t>
        </w:r>
      </w:hyperlink>
    </w:p>
    <w:p w14:paraId="17CE88DB" w14:textId="77777777" w:rsidR="00F6333E" w:rsidRDefault="007F1222" w:rsidP="005D691A">
      <w:pPr>
        <w:pStyle w:val="ListParagraph"/>
        <w:numPr>
          <w:ilvl w:val="0"/>
          <w:numId w:val="2"/>
        </w:numPr>
      </w:pPr>
      <w:hyperlink w:anchor="one" w:history="1">
        <w:r w:rsidR="00F6333E" w:rsidRPr="00B71930">
          <w:rPr>
            <w:rStyle w:val="Hyperlink"/>
          </w:rPr>
          <w:t>Planning duty 1: Curriculum</w:t>
        </w:r>
      </w:hyperlink>
      <w:r w:rsidR="00F6333E" w:rsidRPr="00B71930">
        <w:t xml:space="preserve"> </w:t>
      </w:r>
    </w:p>
    <w:p w14:paraId="6964FF51" w14:textId="77777777" w:rsidR="00F6333E" w:rsidRDefault="007F1222" w:rsidP="005D691A">
      <w:pPr>
        <w:pStyle w:val="ListParagraph"/>
        <w:numPr>
          <w:ilvl w:val="0"/>
          <w:numId w:val="2"/>
        </w:numPr>
      </w:pPr>
      <w:hyperlink w:anchor="two" w:history="1">
        <w:r w:rsidR="00F6333E" w:rsidRPr="00B71930">
          <w:rPr>
            <w:rStyle w:val="Hyperlink"/>
          </w:rPr>
          <w:t>Planning duty 2: Physical environment</w:t>
        </w:r>
      </w:hyperlink>
    </w:p>
    <w:p w14:paraId="62A3A462" w14:textId="77777777" w:rsidR="00F6333E" w:rsidRDefault="007F1222" w:rsidP="00F6333E">
      <w:pPr>
        <w:pStyle w:val="ListParagraph"/>
        <w:numPr>
          <w:ilvl w:val="0"/>
          <w:numId w:val="2"/>
        </w:numPr>
        <w:sectPr w:rsidR="00F6333E" w:rsidSect="00456ED2">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pPr>
      <w:hyperlink w:anchor="three" w:history="1">
        <w:r w:rsidR="00F6333E" w:rsidRPr="00B71930">
          <w:rPr>
            <w:rStyle w:val="Hyperlink"/>
          </w:rPr>
          <w:t>Planning duty 3: Information</w:t>
        </w:r>
      </w:hyperlink>
    </w:p>
    <w:p w14:paraId="3AE63B43" w14:textId="77777777" w:rsidR="00F6333E" w:rsidRPr="00F6333E" w:rsidRDefault="00F6333E" w:rsidP="00F6333E">
      <w:pPr>
        <w:pStyle w:val="Heading10"/>
        <w:numPr>
          <w:ilvl w:val="0"/>
          <w:numId w:val="0"/>
        </w:numPr>
        <w:spacing w:after="200"/>
        <w:ind w:left="357" w:hanging="357"/>
      </w:pPr>
      <w:bookmarkStart w:id="0" w:name="aa"/>
      <w:r w:rsidRPr="00F6333E">
        <w:lastRenderedPageBreak/>
        <w:t>S</w:t>
      </w:r>
      <w:bookmarkStart w:id="1" w:name="statement"/>
      <w:bookmarkEnd w:id="1"/>
      <w:r w:rsidRPr="00F6333E">
        <w:t>tatement of intent</w:t>
      </w:r>
      <w:bookmarkEnd w:id="0"/>
    </w:p>
    <w:p w14:paraId="2D7C5641" w14:textId="77777777" w:rsidR="00F6333E" w:rsidRPr="00F6333E" w:rsidRDefault="00F6333E" w:rsidP="00F6333E">
      <w:pPr>
        <w:spacing w:line="276" w:lineRule="auto"/>
        <w:jc w:val="both"/>
        <w:rPr>
          <w:rFonts w:ascii="Arial" w:hAnsi="Arial" w:cs="Arial"/>
        </w:rPr>
      </w:pPr>
      <w:r w:rsidRPr="00F6333E">
        <w:rPr>
          <w:rFonts w:ascii="Arial" w:hAnsi="Arial" w:cs="Arial"/>
        </w:rPr>
        <w:t xml:space="preserve">This plan should be read in conjunction with the </w:t>
      </w:r>
      <w:r w:rsidRPr="005D691A">
        <w:rPr>
          <w:rFonts w:ascii="Arial" w:hAnsi="Arial" w:cs="Arial"/>
          <w:b/>
        </w:rPr>
        <w:t>School Development Plan</w:t>
      </w:r>
      <w:r w:rsidRPr="00F6333E">
        <w:rPr>
          <w:rFonts w:ascii="Arial" w:hAnsi="Arial" w:cs="Arial"/>
        </w:rPr>
        <w:t xml:space="preserve"> and outlines the proposals of the </w:t>
      </w:r>
      <w:r w:rsidR="005F2927">
        <w:rPr>
          <w:rFonts w:ascii="Arial" w:hAnsi="Arial" w:cs="Arial"/>
        </w:rPr>
        <w:t>hub council</w:t>
      </w:r>
      <w:r w:rsidRPr="00F6333E">
        <w:rPr>
          <w:rFonts w:ascii="Arial" w:hAnsi="Arial" w:cs="Arial"/>
        </w:rPr>
        <w:t xml:space="preserve"> of </w:t>
      </w:r>
      <w:r w:rsidR="00030A5A" w:rsidRPr="00030A5A">
        <w:rPr>
          <w:rFonts w:ascii="Arial" w:hAnsi="Arial" w:cs="Arial"/>
          <w:b/>
          <w:color w:val="000000" w:themeColor="text1"/>
        </w:rPr>
        <w:t>Penryn Primary Academy</w:t>
      </w:r>
      <w:r w:rsidRPr="00030A5A">
        <w:rPr>
          <w:rFonts w:ascii="Arial" w:hAnsi="Arial" w:cs="Arial"/>
          <w:color w:val="000000" w:themeColor="text1"/>
        </w:rPr>
        <w:t xml:space="preserve"> </w:t>
      </w:r>
      <w:r w:rsidRPr="00F6333E">
        <w:rPr>
          <w:rFonts w:ascii="Arial" w:hAnsi="Arial" w:cs="Arial"/>
        </w:rPr>
        <w:t xml:space="preserve">to increase access to education for pupils with disabilities in the three areas required by the planning duties in the Equality Act 2010. </w:t>
      </w:r>
    </w:p>
    <w:p w14:paraId="1605B815" w14:textId="77777777" w:rsidR="00F6333E" w:rsidRPr="00F6333E" w:rsidRDefault="00F6333E" w:rsidP="005D691A">
      <w:pPr>
        <w:spacing w:line="276" w:lineRule="auto"/>
        <w:jc w:val="both"/>
        <w:rPr>
          <w:rFonts w:ascii="Arial" w:hAnsi="Arial" w:cs="Arial"/>
        </w:rPr>
      </w:pPr>
      <w:r w:rsidRPr="00F6333E">
        <w:rPr>
          <w:rFonts w:ascii="Arial" w:hAnsi="Arial" w:cs="Arial"/>
        </w:rPr>
        <w:t>A person is regarded as having a disability under the Act where the person has a physical or mental impairment that has a substantial and long</w:t>
      </w:r>
      <w:r w:rsidR="00704F50">
        <w:rPr>
          <w:rFonts w:ascii="Arial" w:hAnsi="Arial" w:cs="Arial"/>
        </w:rPr>
        <w:t xml:space="preserve"> </w:t>
      </w:r>
      <w:r w:rsidRPr="00F6333E">
        <w:rPr>
          <w:rFonts w:ascii="Arial" w:hAnsi="Arial" w:cs="Arial"/>
        </w:rPr>
        <w:t>term adverse effect on their ability to carry out normal day-to-day activities.</w:t>
      </w:r>
    </w:p>
    <w:p w14:paraId="7473C781" w14:textId="77777777" w:rsidR="00F6333E" w:rsidRPr="00F6333E" w:rsidRDefault="00F6333E" w:rsidP="00F6333E">
      <w:pPr>
        <w:spacing w:line="276" w:lineRule="auto"/>
        <w:jc w:val="both"/>
        <w:rPr>
          <w:rFonts w:ascii="Arial" w:hAnsi="Arial" w:cs="Arial"/>
        </w:rPr>
      </w:pPr>
      <w:r w:rsidRPr="00F6333E">
        <w:rPr>
          <w:rFonts w:ascii="Arial" w:hAnsi="Arial" w:cs="Arial"/>
        </w:rPr>
        <w:t>This plan aims to:</w:t>
      </w:r>
    </w:p>
    <w:p w14:paraId="18B9A3D1" w14:textId="77777777" w:rsidR="00F6333E" w:rsidRPr="00F6333E" w:rsidRDefault="00F6333E" w:rsidP="00F6333E">
      <w:pPr>
        <w:pStyle w:val="ListParagraph"/>
        <w:numPr>
          <w:ilvl w:val="0"/>
          <w:numId w:val="5"/>
        </w:numPr>
        <w:jc w:val="both"/>
        <w:rPr>
          <w:szCs w:val="22"/>
        </w:rPr>
      </w:pPr>
      <w:r w:rsidRPr="00F6333E">
        <w:rPr>
          <w:szCs w:val="22"/>
        </w:rPr>
        <w:t>Increase the extent to which pupils with disabilities can participate in the school curriculum.</w:t>
      </w:r>
    </w:p>
    <w:p w14:paraId="24CE3775" w14:textId="77777777" w:rsidR="00F6333E" w:rsidRPr="00F6333E" w:rsidRDefault="00F6333E" w:rsidP="00F6333E">
      <w:pPr>
        <w:pStyle w:val="ListParagraph"/>
        <w:numPr>
          <w:ilvl w:val="0"/>
          <w:numId w:val="5"/>
        </w:numPr>
        <w:jc w:val="both"/>
        <w:rPr>
          <w:szCs w:val="22"/>
        </w:rPr>
      </w:pPr>
      <w:r w:rsidRPr="00F6333E">
        <w:rPr>
          <w:szCs w:val="22"/>
        </w:rPr>
        <w:t>Improve the environment of the school to increase the extent to which pupils with disabilities can take advantage of education, benefits, facilities and associated services provided.</w:t>
      </w:r>
    </w:p>
    <w:p w14:paraId="163255A1" w14:textId="77777777" w:rsidR="00F6333E" w:rsidRPr="00F6333E" w:rsidRDefault="00F6333E" w:rsidP="00F6333E">
      <w:pPr>
        <w:pStyle w:val="ListParagraph"/>
        <w:numPr>
          <w:ilvl w:val="0"/>
          <w:numId w:val="5"/>
        </w:numPr>
        <w:jc w:val="both"/>
        <w:rPr>
          <w:szCs w:val="22"/>
        </w:rPr>
      </w:pPr>
      <w:r w:rsidRPr="00F6333E">
        <w:rPr>
          <w:szCs w:val="22"/>
        </w:rPr>
        <w:t>Improve the availability of accessible information</w:t>
      </w:r>
      <w:r w:rsidR="00894EA1">
        <w:rPr>
          <w:szCs w:val="22"/>
        </w:rPr>
        <w:t>,</w:t>
      </w:r>
      <w:r w:rsidR="00894EA1" w:rsidRPr="00894EA1">
        <w:rPr>
          <w:szCs w:val="22"/>
        </w:rPr>
        <w:t xml:space="preserve"> </w:t>
      </w:r>
      <w:r w:rsidR="00894EA1" w:rsidRPr="00F6333E">
        <w:rPr>
          <w:szCs w:val="22"/>
        </w:rPr>
        <w:t>which is readily available to other pupils</w:t>
      </w:r>
      <w:r w:rsidR="00894EA1">
        <w:rPr>
          <w:szCs w:val="22"/>
        </w:rPr>
        <w:t>,</w:t>
      </w:r>
      <w:r w:rsidRPr="00F6333E">
        <w:rPr>
          <w:szCs w:val="22"/>
        </w:rPr>
        <w:t xml:space="preserve"> to pupils with disabilities.</w:t>
      </w:r>
    </w:p>
    <w:p w14:paraId="240BB7F7" w14:textId="77777777" w:rsidR="00F6333E" w:rsidRPr="00F6333E" w:rsidRDefault="00F6333E" w:rsidP="00F6333E">
      <w:pPr>
        <w:spacing w:line="276" w:lineRule="auto"/>
        <w:jc w:val="both"/>
        <w:rPr>
          <w:rFonts w:ascii="Arial" w:hAnsi="Arial" w:cs="Arial"/>
        </w:rPr>
      </w:pPr>
      <w:r w:rsidRPr="00F6333E">
        <w:rPr>
          <w:rFonts w:ascii="Arial" w:hAnsi="Arial" w:cs="Arial"/>
        </w:rPr>
        <w:t>The above aims will be delivered within a reasonable time</w:t>
      </w:r>
      <w:r w:rsidR="00894EA1">
        <w:rPr>
          <w:rFonts w:ascii="Arial" w:hAnsi="Arial" w:cs="Arial"/>
        </w:rPr>
        <w:t>frame</w:t>
      </w:r>
      <w:r w:rsidRPr="00F6333E">
        <w:rPr>
          <w:rFonts w:ascii="Arial" w:hAnsi="Arial" w:cs="Arial"/>
        </w:rPr>
        <w:t>, and in ways which are determined after taking into account the pupil’s disabilities and the views of the parents/carers and pupil.</w:t>
      </w:r>
      <w:r w:rsidR="00894EA1">
        <w:rPr>
          <w:rFonts w:ascii="Arial" w:hAnsi="Arial" w:cs="Arial"/>
        </w:rPr>
        <w:t xml:space="preserve"> </w:t>
      </w:r>
      <w:r w:rsidRPr="00F6333E">
        <w:rPr>
          <w:rFonts w:ascii="Arial" w:hAnsi="Arial" w:cs="Arial"/>
        </w:rPr>
        <w:t>In the preparation of an accessibility strategy, the LA must have regard to the need to allocate adequate resources in the implementation of the strategy.</w:t>
      </w:r>
    </w:p>
    <w:p w14:paraId="709D343A" w14:textId="77777777" w:rsidR="00F6333E" w:rsidRPr="00F6333E" w:rsidRDefault="00F6333E" w:rsidP="00F6333E">
      <w:pPr>
        <w:spacing w:line="276" w:lineRule="auto"/>
        <w:jc w:val="both"/>
        <w:rPr>
          <w:rFonts w:ascii="Arial" w:hAnsi="Arial" w:cs="Arial"/>
        </w:rPr>
      </w:pPr>
      <w:r w:rsidRPr="00F6333E">
        <w:rPr>
          <w:rFonts w:ascii="Arial" w:hAnsi="Arial" w:cs="Arial"/>
        </w:rPr>
        <w:t xml:space="preserve">The </w:t>
      </w:r>
      <w:r w:rsidR="005F2927">
        <w:rPr>
          <w:rFonts w:ascii="Arial" w:hAnsi="Arial" w:cs="Arial"/>
        </w:rPr>
        <w:t>hub council</w:t>
      </w:r>
      <w:r w:rsidRPr="00F6333E">
        <w:rPr>
          <w:rFonts w:ascii="Arial" w:hAnsi="Arial" w:cs="Arial"/>
        </w:rPr>
        <w:t xml:space="preserve"> also recognises its responsibilities towards employees with disabilities and will:</w:t>
      </w:r>
    </w:p>
    <w:p w14:paraId="59E9896F" w14:textId="77777777" w:rsidR="00F6333E" w:rsidRPr="00F6333E" w:rsidRDefault="00F6333E" w:rsidP="00F6333E">
      <w:pPr>
        <w:pStyle w:val="ListParagraph"/>
        <w:numPr>
          <w:ilvl w:val="0"/>
          <w:numId w:val="3"/>
        </w:numPr>
        <w:jc w:val="both"/>
        <w:rPr>
          <w:szCs w:val="22"/>
        </w:rPr>
      </w:pPr>
      <w:r w:rsidRPr="00F6333E">
        <w:rPr>
          <w:szCs w:val="22"/>
        </w:rPr>
        <w:t>Monitor recruitment procedures to ensure that persons with disabilities are provided with equal opportunities.</w:t>
      </w:r>
    </w:p>
    <w:p w14:paraId="6F4A449B" w14:textId="77777777" w:rsidR="00F6333E" w:rsidRPr="00F6333E" w:rsidRDefault="00F6333E" w:rsidP="00F6333E">
      <w:pPr>
        <w:pStyle w:val="ListParagraph"/>
        <w:numPr>
          <w:ilvl w:val="0"/>
          <w:numId w:val="3"/>
        </w:numPr>
        <w:jc w:val="both"/>
        <w:rPr>
          <w:szCs w:val="22"/>
        </w:rPr>
      </w:pPr>
      <w:r w:rsidRPr="00F6333E">
        <w:rPr>
          <w:szCs w:val="22"/>
        </w:rPr>
        <w:t>Provide appropriate support and provision for employees with disabilities to ensure that they can carry out their work effectively without barriers.</w:t>
      </w:r>
    </w:p>
    <w:p w14:paraId="0F36F3FC" w14:textId="77777777" w:rsidR="00F6333E" w:rsidRPr="00F6333E" w:rsidRDefault="00F6333E" w:rsidP="00F6333E">
      <w:pPr>
        <w:pStyle w:val="ListParagraph"/>
        <w:numPr>
          <w:ilvl w:val="0"/>
          <w:numId w:val="3"/>
        </w:numPr>
        <w:jc w:val="both"/>
        <w:rPr>
          <w:szCs w:val="22"/>
        </w:rPr>
      </w:pPr>
      <w:r w:rsidRPr="00F6333E">
        <w:rPr>
          <w:szCs w:val="22"/>
        </w:rPr>
        <w:t xml:space="preserve">Undertake reasonable adjustments to enable staff to access the workplace. </w:t>
      </w:r>
    </w:p>
    <w:p w14:paraId="4A3ABFD2" w14:textId="77777777" w:rsidR="00F6333E" w:rsidRPr="00F6333E" w:rsidRDefault="00F6333E" w:rsidP="00F6333E">
      <w:pPr>
        <w:spacing w:line="276" w:lineRule="auto"/>
        <w:jc w:val="both"/>
        <w:rPr>
          <w:rFonts w:ascii="Arial" w:hAnsi="Arial" w:cs="Arial"/>
        </w:rPr>
      </w:pPr>
      <w:r w:rsidRPr="00F6333E">
        <w:rPr>
          <w:rFonts w:ascii="Arial" w:hAnsi="Arial" w:cs="Arial"/>
        </w:rPr>
        <w:t>The plan will be resourced, implemented, reviewed and revised regularly in consultation with:</w:t>
      </w:r>
    </w:p>
    <w:p w14:paraId="4ADDBABF" w14:textId="77777777" w:rsidR="00F6333E" w:rsidRPr="00F6333E" w:rsidRDefault="00F6333E" w:rsidP="00F6333E">
      <w:pPr>
        <w:pStyle w:val="ListParagraph"/>
        <w:numPr>
          <w:ilvl w:val="0"/>
          <w:numId w:val="4"/>
        </w:numPr>
        <w:jc w:val="both"/>
        <w:rPr>
          <w:szCs w:val="22"/>
        </w:rPr>
      </w:pPr>
      <w:r w:rsidRPr="00F6333E">
        <w:rPr>
          <w:szCs w:val="22"/>
        </w:rPr>
        <w:t>The parents/carers of pupils</w:t>
      </w:r>
    </w:p>
    <w:p w14:paraId="37521AF6" w14:textId="77777777" w:rsidR="00F6333E" w:rsidRPr="00F6333E" w:rsidRDefault="00F6333E" w:rsidP="00F6333E">
      <w:pPr>
        <w:pStyle w:val="ListParagraph"/>
        <w:numPr>
          <w:ilvl w:val="0"/>
          <w:numId w:val="4"/>
        </w:numPr>
        <w:jc w:val="both"/>
        <w:rPr>
          <w:szCs w:val="22"/>
        </w:rPr>
      </w:pPr>
      <w:r w:rsidRPr="00F6333E">
        <w:rPr>
          <w:szCs w:val="22"/>
        </w:rPr>
        <w:t xml:space="preserve">The </w:t>
      </w:r>
      <w:r w:rsidR="00030A5A">
        <w:rPr>
          <w:szCs w:val="22"/>
        </w:rPr>
        <w:t>Heads of School</w:t>
      </w:r>
      <w:r w:rsidRPr="00F6333E">
        <w:rPr>
          <w:szCs w:val="22"/>
        </w:rPr>
        <w:t xml:space="preserve"> and other relevant members of staff</w:t>
      </w:r>
    </w:p>
    <w:p w14:paraId="63E12695" w14:textId="77777777" w:rsidR="00F6333E" w:rsidRPr="00F6333E" w:rsidRDefault="005F2927" w:rsidP="00F6333E">
      <w:pPr>
        <w:pStyle w:val="ListParagraph"/>
        <w:numPr>
          <w:ilvl w:val="0"/>
          <w:numId w:val="4"/>
        </w:numPr>
        <w:jc w:val="both"/>
        <w:rPr>
          <w:szCs w:val="22"/>
        </w:rPr>
      </w:pPr>
      <w:r>
        <w:rPr>
          <w:szCs w:val="22"/>
        </w:rPr>
        <w:t>Hub Councillors</w:t>
      </w:r>
    </w:p>
    <w:p w14:paraId="4F920C74" w14:textId="77777777" w:rsidR="00F6333E" w:rsidRPr="00F6333E" w:rsidRDefault="00F6333E" w:rsidP="00F6333E">
      <w:pPr>
        <w:pStyle w:val="ListParagraph"/>
        <w:numPr>
          <w:ilvl w:val="0"/>
          <w:numId w:val="4"/>
        </w:numPr>
        <w:jc w:val="both"/>
        <w:rPr>
          <w:szCs w:val="22"/>
        </w:rPr>
      </w:pPr>
      <w:r w:rsidRPr="00F6333E">
        <w:rPr>
          <w:szCs w:val="22"/>
        </w:rPr>
        <w:t>External partners</w:t>
      </w:r>
    </w:p>
    <w:p w14:paraId="30F48E51" w14:textId="77777777" w:rsidR="00F6333E" w:rsidRPr="00F6333E" w:rsidRDefault="00F6333E" w:rsidP="005D691A">
      <w:pPr>
        <w:spacing w:line="276" w:lineRule="auto"/>
        <w:jc w:val="both"/>
      </w:pPr>
      <w:r w:rsidRPr="00F6333E">
        <w:rPr>
          <w:rFonts w:ascii="Arial" w:hAnsi="Arial" w:cs="Arial"/>
        </w:rPr>
        <w:t xml:space="preserve">This plan is reviewed annually to take into account the changing needs of the schools and its pupils, and where the school has undergone a refurbishment.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40"/>
        <w:gridCol w:w="842"/>
        <w:gridCol w:w="3117"/>
      </w:tblGrid>
      <w:tr w:rsidR="00F6333E" w:rsidRPr="00F6333E" w14:paraId="13DDD40E" w14:textId="77777777" w:rsidTr="00894EA1">
        <w:trPr>
          <w:trHeight w:val="389"/>
        </w:trPr>
        <w:tc>
          <w:tcPr>
            <w:tcW w:w="9026" w:type="dxa"/>
            <w:gridSpan w:val="4"/>
            <w:vAlign w:val="center"/>
          </w:tcPr>
          <w:p w14:paraId="31047A8A" w14:textId="77777777" w:rsidR="00F6333E" w:rsidRPr="00F6333E" w:rsidRDefault="00F6333E" w:rsidP="00F6333E">
            <w:pPr>
              <w:spacing w:line="360" w:lineRule="auto"/>
              <w:jc w:val="both"/>
              <w:rPr>
                <w:szCs w:val="22"/>
              </w:rPr>
            </w:pPr>
            <w:r w:rsidRPr="00F6333E">
              <w:rPr>
                <w:szCs w:val="22"/>
              </w:rPr>
              <w:t>Signed by:</w:t>
            </w:r>
          </w:p>
        </w:tc>
      </w:tr>
      <w:tr w:rsidR="00F6333E" w:rsidRPr="00F6333E" w14:paraId="3680F6EB" w14:textId="77777777" w:rsidTr="00894EA1">
        <w:trPr>
          <w:trHeight w:val="624"/>
        </w:trPr>
        <w:tc>
          <w:tcPr>
            <w:tcW w:w="2727" w:type="dxa"/>
            <w:tcBorders>
              <w:bottom w:val="single" w:sz="2" w:space="0" w:color="auto"/>
            </w:tcBorders>
          </w:tcPr>
          <w:p w14:paraId="401CE159" w14:textId="77777777" w:rsidR="00F6333E" w:rsidRPr="00F6333E" w:rsidRDefault="00F6333E" w:rsidP="00F6333E">
            <w:pPr>
              <w:spacing w:line="360" w:lineRule="auto"/>
              <w:jc w:val="both"/>
              <w:rPr>
                <w:szCs w:val="22"/>
              </w:rPr>
            </w:pPr>
          </w:p>
        </w:tc>
        <w:tc>
          <w:tcPr>
            <w:tcW w:w="2340" w:type="dxa"/>
            <w:shd w:val="clear" w:color="auto" w:fill="FFFFFF" w:themeFill="background1"/>
            <w:vAlign w:val="bottom"/>
          </w:tcPr>
          <w:p w14:paraId="2EFDD904" w14:textId="0196C04B" w:rsidR="00F6333E" w:rsidRPr="00F6333E" w:rsidRDefault="00F3505F" w:rsidP="00F6333E">
            <w:pPr>
              <w:spacing w:line="360" w:lineRule="auto"/>
              <w:jc w:val="both"/>
              <w:rPr>
                <w:b/>
                <w:color w:val="FFD006"/>
                <w:szCs w:val="22"/>
              </w:rPr>
            </w:pPr>
            <w:r>
              <w:rPr>
                <w:b/>
                <w:szCs w:val="22"/>
              </w:rPr>
              <w:t>Director</w:t>
            </w:r>
          </w:p>
        </w:tc>
        <w:tc>
          <w:tcPr>
            <w:tcW w:w="842" w:type="dxa"/>
            <w:vAlign w:val="bottom"/>
          </w:tcPr>
          <w:p w14:paraId="5B7B4572" w14:textId="77777777" w:rsidR="00F6333E" w:rsidRPr="00F6333E" w:rsidRDefault="00F6333E" w:rsidP="00F6333E">
            <w:pPr>
              <w:spacing w:line="360" w:lineRule="auto"/>
              <w:jc w:val="both"/>
              <w:rPr>
                <w:szCs w:val="22"/>
              </w:rPr>
            </w:pPr>
            <w:r w:rsidRPr="00F6333E">
              <w:rPr>
                <w:szCs w:val="22"/>
              </w:rPr>
              <w:t>Date:</w:t>
            </w:r>
          </w:p>
        </w:tc>
        <w:tc>
          <w:tcPr>
            <w:tcW w:w="3117" w:type="dxa"/>
            <w:tcBorders>
              <w:bottom w:val="single" w:sz="2" w:space="0" w:color="auto"/>
            </w:tcBorders>
          </w:tcPr>
          <w:p w14:paraId="2323FBD6" w14:textId="77777777" w:rsidR="00F6333E" w:rsidRPr="00F6333E" w:rsidRDefault="00F6333E" w:rsidP="00F6333E">
            <w:pPr>
              <w:spacing w:line="360" w:lineRule="auto"/>
              <w:jc w:val="both"/>
              <w:rPr>
                <w:szCs w:val="22"/>
              </w:rPr>
            </w:pPr>
          </w:p>
        </w:tc>
      </w:tr>
      <w:tr w:rsidR="00F6333E" w:rsidRPr="00F6333E" w14:paraId="6A88957A" w14:textId="77777777" w:rsidTr="00894EA1">
        <w:trPr>
          <w:trHeight w:val="624"/>
        </w:trPr>
        <w:tc>
          <w:tcPr>
            <w:tcW w:w="2727" w:type="dxa"/>
            <w:tcBorders>
              <w:top w:val="single" w:sz="2" w:space="0" w:color="auto"/>
              <w:bottom w:val="single" w:sz="2" w:space="0" w:color="auto"/>
            </w:tcBorders>
          </w:tcPr>
          <w:p w14:paraId="0C8D555D" w14:textId="77777777" w:rsidR="00F6333E" w:rsidRPr="00F6333E" w:rsidRDefault="00F6333E" w:rsidP="00F6333E">
            <w:pPr>
              <w:spacing w:line="360" w:lineRule="auto"/>
              <w:jc w:val="both"/>
              <w:rPr>
                <w:szCs w:val="22"/>
              </w:rPr>
            </w:pPr>
          </w:p>
        </w:tc>
        <w:tc>
          <w:tcPr>
            <w:tcW w:w="2340" w:type="dxa"/>
            <w:vAlign w:val="bottom"/>
          </w:tcPr>
          <w:p w14:paraId="251088E9" w14:textId="77777777" w:rsidR="00F6333E" w:rsidRPr="00F6333E" w:rsidRDefault="00F6333E" w:rsidP="005F2927">
            <w:pPr>
              <w:spacing w:line="360" w:lineRule="auto"/>
              <w:jc w:val="both"/>
              <w:rPr>
                <w:szCs w:val="22"/>
                <w:highlight w:val="lightGray"/>
              </w:rPr>
            </w:pPr>
            <w:r w:rsidRPr="00F6333E">
              <w:rPr>
                <w:szCs w:val="22"/>
              </w:rPr>
              <w:t xml:space="preserve">Chair of </w:t>
            </w:r>
            <w:r w:rsidR="005F2927">
              <w:rPr>
                <w:szCs w:val="22"/>
              </w:rPr>
              <w:t>hub council</w:t>
            </w:r>
          </w:p>
        </w:tc>
        <w:tc>
          <w:tcPr>
            <w:tcW w:w="842" w:type="dxa"/>
            <w:vAlign w:val="bottom"/>
          </w:tcPr>
          <w:p w14:paraId="066107FF" w14:textId="77777777" w:rsidR="00F6333E" w:rsidRPr="00F6333E" w:rsidRDefault="00F6333E" w:rsidP="00F6333E">
            <w:pPr>
              <w:spacing w:line="360" w:lineRule="auto"/>
              <w:jc w:val="both"/>
              <w:rPr>
                <w:szCs w:val="22"/>
              </w:rPr>
            </w:pPr>
            <w:r w:rsidRPr="00F6333E">
              <w:rPr>
                <w:szCs w:val="22"/>
              </w:rPr>
              <w:t>Date:</w:t>
            </w:r>
          </w:p>
        </w:tc>
        <w:tc>
          <w:tcPr>
            <w:tcW w:w="3117" w:type="dxa"/>
            <w:tcBorders>
              <w:top w:val="single" w:sz="2" w:space="0" w:color="auto"/>
              <w:bottom w:val="single" w:sz="2" w:space="0" w:color="auto"/>
            </w:tcBorders>
          </w:tcPr>
          <w:p w14:paraId="537C81B3" w14:textId="77777777" w:rsidR="00F6333E" w:rsidRPr="00F6333E" w:rsidRDefault="00F6333E" w:rsidP="00F6333E">
            <w:pPr>
              <w:spacing w:line="360" w:lineRule="auto"/>
              <w:jc w:val="both"/>
              <w:rPr>
                <w:szCs w:val="22"/>
              </w:rPr>
            </w:pPr>
          </w:p>
        </w:tc>
      </w:tr>
    </w:tbl>
    <w:p w14:paraId="14DB6747" w14:textId="00FB034E" w:rsidR="00F6333E" w:rsidRPr="00F6333E" w:rsidRDefault="00F6333E" w:rsidP="00F3505F">
      <w:pPr>
        <w:tabs>
          <w:tab w:val="center" w:pos="4513"/>
        </w:tabs>
        <w:spacing w:before="120" w:after="120" w:line="360" w:lineRule="auto"/>
        <w:jc w:val="both"/>
        <w:rPr>
          <w:rFonts w:ascii="Arial" w:hAnsi="Arial" w:cs="Arial"/>
        </w:rPr>
      </w:pPr>
      <w:r w:rsidRPr="00F6333E">
        <w:rPr>
          <w:rFonts w:ascii="Arial" w:hAnsi="Arial" w:cs="Arial"/>
          <w:noProof/>
          <w:lang w:eastAsia="en-GB"/>
        </w:rPr>
        <mc:AlternateContent>
          <mc:Choice Requires="wps">
            <w:drawing>
              <wp:anchor distT="0" distB="0" distL="114300" distR="114300" simplePos="0" relativeHeight="251661312" behindDoc="0" locked="0" layoutInCell="1" allowOverlap="1" wp14:anchorId="144E7AD0" wp14:editId="21CA48A5">
                <wp:simplePos x="0" y="0"/>
                <wp:positionH relativeFrom="column">
                  <wp:posOffset>1099820</wp:posOffset>
                </wp:positionH>
                <wp:positionV relativeFrom="paragraph">
                  <wp:posOffset>268605</wp:posOffset>
                </wp:positionV>
                <wp:extent cx="156083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733BED74"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6pt,21.15pt" to="20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sCtQEAALcDAAAOAAAAZHJzL2Uyb0RvYy54bWysU8GOEzEMvSPxD1HudKaLulqN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" strokecolor="black [3200]" strokeweight=".5pt">
                <v:stroke joinstyle="miter"/>
              </v:line>
            </w:pict>
          </mc:Fallback>
        </mc:AlternateContent>
      </w:r>
      <w:r w:rsidRPr="00F6333E">
        <w:rPr>
          <w:rFonts w:ascii="Arial" w:hAnsi="Arial" w:cs="Arial"/>
        </w:rPr>
        <w:t>Next review dat</w:t>
      </w:r>
      <w:bookmarkStart w:id="2" w:name="_Organisation"/>
      <w:bookmarkEnd w:id="2"/>
      <w:r w:rsidR="00F3505F">
        <w:rPr>
          <w:rFonts w:ascii="Arial" w:hAnsi="Arial" w:cs="Arial"/>
        </w:rPr>
        <w:t>e: Sept 2020</w:t>
      </w:r>
    </w:p>
    <w:p w14:paraId="4015CF3B" w14:textId="40372541" w:rsidR="00021506" w:rsidRDefault="00021506" w:rsidP="00F6333E">
      <w:pPr>
        <w:spacing w:line="360" w:lineRule="auto"/>
        <w:jc w:val="both"/>
        <w:sectPr w:rsidR="00021506" w:rsidSect="00456ED2">
          <w:pgSz w:w="11906" w:h="16838"/>
          <w:pgMar w:top="954"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pPr>
    </w:p>
    <w:p w14:paraId="1FBBEC5E" w14:textId="77777777" w:rsidR="00021506" w:rsidRDefault="00021506" w:rsidP="00F6333E">
      <w:pPr>
        <w:spacing w:line="360" w:lineRule="auto"/>
        <w:jc w:val="both"/>
        <w:rPr>
          <w:rFonts w:ascii="Arial" w:hAnsi="Arial" w:cs="Arial"/>
          <w:b/>
          <w:sz w:val="32"/>
        </w:rPr>
      </w:pPr>
      <w:r w:rsidRPr="002257E4">
        <w:rPr>
          <w:b/>
          <w:noProof/>
          <w:sz w:val="32"/>
          <w:lang w:eastAsia="en-GB"/>
        </w:rPr>
        <w:lastRenderedPageBreak/>
        <mc:AlternateContent>
          <mc:Choice Requires="wps">
            <w:drawing>
              <wp:anchor distT="0" distB="0" distL="114300" distR="114300" simplePos="0" relativeHeight="251663360" behindDoc="0" locked="0" layoutInCell="1" allowOverlap="1" wp14:anchorId="68519591" wp14:editId="1CE3BB49">
                <wp:simplePos x="0" y="0"/>
                <wp:positionH relativeFrom="margin">
                  <wp:posOffset>-381000</wp:posOffset>
                </wp:positionH>
                <wp:positionV relativeFrom="paragraph">
                  <wp:posOffset>459740</wp:posOffset>
                </wp:positionV>
                <wp:extent cx="9421495" cy="672465"/>
                <wp:effectExtent l="0" t="0" r="2730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495" cy="672465"/>
                        </a:xfrm>
                        <a:prstGeom prst="rect">
                          <a:avLst/>
                        </a:prstGeom>
                        <a:solidFill>
                          <a:schemeClr val="bg1">
                            <a:lumMod val="85000"/>
                          </a:schemeClr>
                        </a:solidFill>
                        <a:ln w="9525">
                          <a:solidFill>
                            <a:srgbClr val="000000"/>
                          </a:solidFill>
                          <a:miter lim="800000"/>
                          <a:headEnd/>
                          <a:tailEnd/>
                        </a:ln>
                      </wps:spPr>
                      <wps:txbx>
                        <w:txbxContent>
                          <w:p w14:paraId="7FF21000" w14:textId="77777777" w:rsidR="00021506" w:rsidRPr="00021506" w:rsidRDefault="005F2927" w:rsidP="00021506">
                            <w:pPr>
                              <w:jc w:val="both"/>
                              <w:rPr>
                                <w:rFonts w:ascii="Arial" w:hAnsi="Arial" w:cs="Arial"/>
                              </w:rPr>
                            </w:pPr>
                            <w:r>
                              <w:rPr>
                                <w:rFonts w:ascii="Arial" w:hAnsi="Arial" w:cs="Arial"/>
                              </w:rPr>
                              <w:t>Hub councils</w:t>
                            </w:r>
                            <w:r w:rsidR="00021506" w:rsidRPr="00021506">
                              <w:rPr>
                                <w:rFonts w:ascii="Arial" w:hAnsi="Arial" w:cs="Arial"/>
                              </w:rPr>
                              <w:t xml:space="preserve"> should undertake an audit of the extent to which pupils with disabilities can access the curriculum on an equal basis with their peers. Short, medium and long term action should then be identified to address specific gaps and improve access. All procedures will be carried out in a reasonable time, and after taking into account pupils’ disabilities and the preferences of </w:t>
                            </w:r>
                            <w:r w:rsidR="00704F50">
                              <w:rPr>
                                <w:rFonts w:ascii="Arial" w:hAnsi="Arial" w:cs="Arial"/>
                              </w:rPr>
                              <w:t xml:space="preserve">the pupils </w:t>
                            </w:r>
                            <w:r w:rsidR="00021506" w:rsidRPr="00021506">
                              <w:rPr>
                                <w:rFonts w:ascii="Arial" w:hAnsi="Arial" w:cs="Arial"/>
                              </w:rPr>
                              <w:t>themselves or their parents/carers.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CB20118" id="_x0000_t202" coordsize="21600,21600" o:spt="202" path="m,l,21600r21600,l21600,xe">
                <v:stroke joinstyle="miter"/>
                <v:path gradientshapeok="t" o:connecttype="rect"/>
              </v:shapetype>
              <v:shape id="Text Box 2" o:spid="_x0000_s1026" type="#_x0000_t202" style="position:absolute;left:0;text-align:left;margin-left:-30pt;margin-top:36.2pt;width:741.85pt;height:52.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" fillcolor="#d8d8d8 [2732]">
                <v:textbox>
                  <w:txbxContent>
                    <w:p w:rsidR="00021506" w:rsidRPr="00021506" w:rsidRDefault="005F2927" w:rsidP="00021506">
                      <w:pPr>
                        <w:jc w:val="both"/>
                        <w:rPr>
                          <w:rFonts w:ascii="Arial" w:hAnsi="Arial" w:cs="Arial"/>
                        </w:rPr>
                      </w:pPr>
                      <w:r>
                        <w:rPr>
                          <w:rFonts w:ascii="Arial" w:hAnsi="Arial" w:cs="Arial"/>
                        </w:rPr>
                        <w:t>Hub councils</w:t>
                      </w:r>
                      <w:r w:rsidR="00021506" w:rsidRPr="00021506">
                        <w:rPr>
                          <w:rFonts w:ascii="Arial" w:hAnsi="Arial" w:cs="Arial"/>
                        </w:rPr>
                        <w:t xml:space="preserve"> should undertake an audit of the extent to which pupils with disabilities can access the curriculum on an equal basis with their peers. Short, medium and long term action should then be identified to address specific gaps and improve access. All procedures will be carried out in a reasonable time, and after taking into account pupils’ disabilities and the preferences of </w:t>
                      </w:r>
                      <w:r w:rsidR="00704F50">
                        <w:rPr>
                          <w:rFonts w:ascii="Arial" w:hAnsi="Arial" w:cs="Arial"/>
                        </w:rPr>
                        <w:t xml:space="preserve">the pupils </w:t>
                      </w:r>
                      <w:r w:rsidR="00021506" w:rsidRPr="00021506">
                        <w:rPr>
                          <w:rFonts w:ascii="Arial" w:hAnsi="Arial" w:cs="Arial"/>
                        </w:rPr>
                        <w:t>themselves or their parents/carers.</w:t>
                      </w:r>
                    </w:p>
                  </w:txbxContent>
                </v:textbox>
                <w10:wrap anchorx="margin"/>
              </v:shape>
            </w:pict>
          </mc:Fallback>
        </mc:AlternateContent>
      </w:r>
      <w:r w:rsidRPr="00021506">
        <w:rPr>
          <w:rFonts w:ascii="Arial" w:hAnsi="Arial" w:cs="Arial"/>
          <w:b/>
          <w:sz w:val="32"/>
        </w:rPr>
        <w:t>Planning duty 1: Curri</w:t>
      </w:r>
      <w:bookmarkStart w:id="3" w:name="one"/>
      <w:bookmarkEnd w:id="3"/>
      <w:r w:rsidRPr="00021506">
        <w:rPr>
          <w:rFonts w:ascii="Arial" w:hAnsi="Arial" w:cs="Arial"/>
          <w:b/>
          <w:sz w:val="32"/>
        </w:rPr>
        <w:t>culu</w:t>
      </w:r>
      <w:r w:rsidR="00145224" w:rsidRPr="00145224">
        <w:rPr>
          <w:rFonts w:ascii="Arial" w:hAnsi="Arial" w:cs="Arial"/>
          <w:b/>
          <w:sz w:val="32"/>
        </w:rPr>
        <w:t>m</w:t>
      </w:r>
    </w:p>
    <w:p w14:paraId="07679523" w14:textId="77777777" w:rsidR="00021506" w:rsidRDefault="00021506" w:rsidP="00F6333E">
      <w:pPr>
        <w:spacing w:line="360" w:lineRule="auto"/>
        <w:jc w:val="both"/>
        <w:rPr>
          <w:rFonts w:ascii="Arial" w:hAnsi="Arial" w:cs="Arial"/>
        </w:rPr>
      </w:pPr>
    </w:p>
    <w:p w14:paraId="2BD12207" w14:textId="77777777" w:rsidR="00021506" w:rsidRDefault="00021506" w:rsidP="00F6333E">
      <w:pPr>
        <w:spacing w:line="360" w:lineRule="auto"/>
        <w:jc w:val="both"/>
        <w:rPr>
          <w:rFonts w:ascii="Arial" w:hAnsi="Arial" w:cs="Arial"/>
        </w:rPr>
      </w:pPr>
    </w:p>
    <w:p w14:paraId="111336DF" w14:textId="77777777" w:rsidR="00021506" w:rsidRDefault="00021506" w:rsidP="00F6333E">
      <w:pPr>
        <w:spacing w:line="360" w:lineRule="auto"/>
        <w:jc w:val="both"/>
        <w:rPr>
          <w:rFonts w:ascii="Arial" w:hAnsi="Arial" w:cs="Arial"/>
        </w:rPr>
      </w:pPr>
    </w:p>
    <w:tbl>
      <w:tblPr>
        <w:tblStyle w:val="TableGrid"/>
        <w:tblpPr w:leftFromText="180" w:rightFromText="180" w:vertAnchor="page" w:horzAnchor="page" w:tblpX="853" w:tblpY="3451"/>
        <w:tblW w:w="14868" w:type="dxa"/>
        <w:tblLayout w:type="fixed"/>
        <w:tblLook w:val="04A0" w:firstRow="1" w:lastRow="0" w:firstColumn="1" w:lastColumn="0" w:noHBand="0" w:noVBand="1"/>
      </w:tblPr>
      <w:tblGrid>
        <w:gridCol w:w="1809"/>
        <w:gridCol w:w="2694"/>
        <w:gridCol w:w="3260"/>
        <w:gridCol w:w="1984"/>
        <w:gridCol w:w="1134"/>
        <w:gridCol w:w="2694"/>
        <w:gridCol w:w="1293"/>
      </w:tblGrid>
      <w:tr w:rsidR="00704F50" w14:paraId="01BB5BC7" w14:textId="77777777" w:rsidTr="00F13146">
        <w:tc>
          <w:tcPr>
            <w:tcW w:w="1809" w:type="dxa"/>
            <w:tcBorders>
              <w:top w:val="nil"/>
              <w:left w:val="nil"/>
              <w:bottom w:val="single" w:sz="4" w:space="0" w:color="auto"/>
              <w:right w:val="single" w:sz="4" w:space="0" w:color="auto"/>
            </w:tcBorders>
            <w:shd w:val="clear" w:color="auto" w:fill="FFFFFF" w:themeFill="background1"/>
          </w:tcPr>
          <w:p w14:paraId="292CB1B3" w14:textId="77777777" w:rsidR="00021506" w:rsidRPr="00705625" w:rsidRDefault="00021506" w:rsidP="002F69A9">
            <w:pPr>
              <w:spacing w:before="120" w:after="120" w:line="320" w:lineRule="exact"/>
              <w:jc w:val="center"/>
              <w:rPr>
                <w:b/>
              </w:rPr>
            </w:pPr>
          </w:p>
        </w:tc>
        <w:tc>
          <w:tcPr>
            <w:tcW w:w="2694" w:type="dxa"/>
            <w:tcBorders>
              <w:left w:val="single" w:sz="4" w:space="0" w:color="auto"/>
            </w:tcBorders>
            <w:shd w:val="clear" w:color="auto" w:fill="FF0000"/>
          </w:tcPr>
          <w:p w14:paraId="32A9EBB5" w14:textId="78795F96" w:rsidR="00021506" w:rsidRPr="00705625" w:rsidRDefault="008A3433" w:rsidP="002F69A9">
            <w:pPr>
              <w:spacing w:before="120" w:after="120" w:line="320" w:lineRule="exact"/>
              <w:jc w:val="center"/>
              <w:rPr>
                <w:b/>
              </w:rPr>
            </w:pPr>
            <w:r>
              <w:rPr>
                <w:b/>
              </w:rPr>
              <w:t>Risk</w:t>
            </w:r>
          </w:p>
        </w:tc>
        <w:tc>
          <w:tcPr>
            <w:tcW w:w="3260" w:type="dxa"/>
            <w:shd w:val="clear" w:color="auto" w:fill="FF0000"/>
          </w:tcPr>
          <w:p w14:paraId="3BC443C3" w14:textId="77777777" w:rsidR="00021506" w:rsidRPr="00705625" w:rsidRDefault="00021506" w:rsidP="002F69A9">
            <w:pPr>
              <w:spacing w:before="120" w:after="120" w:line="320" w:lineRule="exact"/>
              <w:jc w:val="center"/>
              <w:rPr>
                <w:b/>
              </w:rPr>
            </w:pPr>
            <w:r>
              <w:rPr>
                <w:b/>
              </w:rPr>
              <w:t>What</w:t>
            </w:r>
          </w:p>
        </w:tc>
        <w:tc>
          <w:tcPr>
            <w:tcW w:w="1984" w:type="dxa"/>
            <w:shd w:val="clear" w:color="auto" w:fill="FF0000"/>
          </w:tcPr>
          <w:p w14:paraId="736874D7" w14:textId="77777777" w:rsidR="00021506" w:rsidRDefault="00021506" w:rsidP="002F69A9">
            <w:pPr>
              <w:spacing w:before="120" w:after="120" w:line="320" w:lineRule="exact"/>
              <w:jc w:val="center"/>
              <w:rPr>
                <w:b/>
              </w:rPr>
            </w:pPr>
            <w:r>
              <w:rPr>
                <w:b/>
              </w:rPr>
              <w:t>Who</w:t>
            </w:r>
          </w:p>
        </w:tc>
        <w:tc>
          <w:tcPr>
            <w:tcW w:w="1134" w:type="dxa"/>
            <w:shd w:val="clear" w:color="auto" w:fill="FF0000"/>
          </w:tcPr>
          <w:p w14:paraId="0957569E" w14:textId="77777777" w:rsidR="00021506" w:rsidRPr="00705625" w:rsidRDefault="00021506" w:rsidP="002F69A9">
            <w:pPr>
              <w:spacing w:before="120" w:after="120" w:line="320" w:lineRule="exact"/>
              <w:jc w:val="center"/>
              <w:rPr>
                <w:b/>
              </w:rPr>
            </w:pPr>
            <w:r>
              <w:rPr>
                <w:b/>
              </w:rPr>
              <w:t>When</w:t>
            </w:r>
          </w:p>
        </w:tc>
        <w:tc>
          <w:tcPr>
            <w:tcW w:w="2694" w:type="dxa"/>
            <w:shd w:val="clear" w:color="auto" w:fill="FF0000"/>
          </w:tcPr>
          <w:p w14:paraId="76A29E46" w14:textId="77777777" w:rsidR="00021506" w:rsidRPr="00705625" w:rsidRDefault="00021506" w:rsidP="002F69A9">
            <w:pPr>
              <w:spacing w:before="120" w:after="120" w:line="320" w:lineRule="exact"/>
              <w:jc w:val="center"/>
              <w:rPr>
                <w:b/>
              </w:rPr>
            </w:pPr>
            <w:r>
              <w:rPr>
                <w:b/>
              </w:rPr>
              <w:t>Outcome criteria</w:t>
            </w:r>
          </w:p>
        </w:tc>
        <w:tc>
          <w:tcPr>
            <w:tcW w:w="1293" w:type="dxa"/>
            <w:shd w:val="clear" w:color="auto" w:fill="FF0000"/>
          </w:tcPr>
          <w:p w14:paraId="579ECA15" w14:textId="77777777" w:rsidR="00021506" w:rsidRPr="00705625" w:rsidRDefault="00021506" w:rsidP="002F69A9">
            <w:pPr>
              <w:spacing w:before="120" w:after="120" w:line="320" w:lineRule="exact"/>
              <w:jc w:val="center"/>
              <w:rPr>
                <w:b/>
              </w:rPr>
            </w:pPr>
            <w:r w:rsidRPr="00705625">
              <w:rPr>
                <w:b/>
              </w:rPr>
              <w:t>Review</w:t>
            </w:r>
          </w:p>
        </w:tc>
      </w:tr>
      <w:tr w:rsidR="001944BD" w14:paraId="555D3B68" w14:textId="77777777" w:rsidTr="001944BD">
        <w:trPr>
          <w:trHeight w:val="1546"/>
        </w:trPr>
        <w:tc>
          <w:tcPr>
            <w:tcW w:w="1809" w:type="dxa"/>
            <w:vMerge w:val="restart"/>
            <w:tcBorders>
              <w:top w:val="single" w:sz="4" w:space="0" w:color="auto"/>
            </w:tcBorders>
            <w:shd w:val="clear" w:color="auto" w:fill="BABABC"/>
            <w:vAlign w:val="center"/>
          </w:tcPr>
          <w:p w14:paraId="0BBC9419" w14:textId="77777777" w:rsidR="00021506" w:rsidRPr="005A267B" w:rsidRDefault="00021506" w:rsidP="002F69A9">
            <w:pPr>
              <w:jc w:val="center"/>
              <w:rPr>
                <w:b/>
              </w:rPr>
            </w:pPr>
            <w:r w:rsidRPr="009F175C">
              <w:rPr>
                <w:b/>
              </w:rPr>
              <w:t>Short term</w:t>
            </w:r>
          </w:p>
        </w:tc>
        <w:tc>
          <w:tcPr>
            <w:tcW w:w="2694" w:type="dxa"/>
            <w:shd w:val="clear" w:color="auto" w:fill="auto"/>
            <w:vAlign w:val="center"/>
          </w:tcPr>
          <w:p w14:paraId="5C8A3C67" w14:textId="77777777" w:rsidR="00021506" w:rsidRPr="00F13146" w:rsidRDefault="00021506" w:rsidP="001944BD">
            <w:pPr>
              <w:spacing w:before="120" w:after="120" w:line="320" w:lineRule="exact"/>
            </w:pPr>
            <w:r w:rsidRPr="00F13146">
              <w:t>Staff members do not know whether the curriculum is accessible</w:t>
            </w:r>
          </w:p>
        </w:tc>
        <w:tc>
          <w:tcPr>
            <w:tcW w:w="3260" w:type="dxa"/>
            <w:shd w:val="clear" w:color="auto" w:fill="auto"/>
            <w:vAlign w:val="center"/>
          </w:tcPr>
          <w:p w14:paraId="4F86DC8C" w14:textId="77777777" w:rsidR="00021506" w:rsidRDefault="00021506" w:rsidP="001944BD">
            <w:pPr>
              <w:spacing w:before="120" w:after="120" w:line="320" w:lineRule="exact"/>
            </w:pPr>
            <w:r w:rsidRPr="00F13146">
              <w:t>Audit of curriculum</w:t>
            </w:r>
          </w:p>
          <w:p w14:paraId="3E3C2A87" w14:textId="364068F9" w:rsidR="008A3433" w:rsidRPr="00F13146" w:rsidRDefault="008A3433" w:rsidP="001944BD">
            <w:pPr>
              <w:spacing w:before="120" w:after="120" w:line="320" w:lineRule="exact"/>
            </w:pPr>
            <w:r>
              <w:t>Reasonable adjustments made to ensure accessibility</w:t>
            </w:r>
          </w:p>
        </w:tc>
        <w:tc>
          <w:tcPr>
            <w:tcW w:w="1984" w:type="dxa"/>
            <w:shd w:val="clear" w:color="auto" w:fill="auto"/>
            <w:vAlign w:val="center"/>
          </w:tcPr>
          <w:p w14:paraId="0E4EAB01" w14:textId="77777777" w:rsidR="007F1222" w:rsidRDefault="004042C8" w:rsidP="001944BD">
            <w:pPr>
              <w:spacing w:before="120" w:after="120" w:line="320" w:lineRule="exact"/>
            </w:pPr>
            <w:r>
              <w:t>Curriculum lead /</w:t>
            </w:r>
            <w:r w:rsidR="00021506" w:rsidRPr="00F13146">
              <w:t>teachers/</w:t>
            </w:r>
          </w:p>
          <w:p w14:paraId="253855E9" w14:textId="384370E4" w:rsidR="00021506" w:rsidRPr="00F13146" w:rsidRDefault="00021506" w:rsidP="001944BD">
            <w:pPr>
              <w:spacing w:before="120" w:after="120" w:line="320" w:lineRule="exact"/>
            </w:pPr>
            <w:r w:rsidRPr="00F13146">
              <w:t>SEN</w:t>
            </w:r>
            <w:r w:rsidR="007F1222">
              <w:t>DCo</w:t>
            </w:r>
          </w:p>
        </w:tc>
        <w:tc>
          <w:tcPr>
            <w:tcW w:w="1134" w:type="dxa"/>
            <w:shd w:val="clear" w:color="auto" w:fill="auto"/>
            <w:vAlign w:val="center"/>
          </w:tcPr>
          <w:p w14:paraId="7D448F74" w14:textId="526F041E" w:rsidR="00021506" w:rsidRPr="00F13146" w:rsidRDefault="00021506" w:rsidP="001944BD">
            <w:pPr>
              <w:spacing w:before="120" w:after="120" w:line="320" w:lineRule="exact"/>
            </w:pPr>
            <w:r w:rsidRPr="00F13146">
              <w:t>Spring 20</w:t>
            </w:r>
            <w:r w:rsidR="004042C8">
              <w:t>18</w:t>
            </w:r>
          </w:p>
        </w:tc>
        <w:tc>
          <w:tcPr>
            <w:tcW w:w="2694" w:type="dxa"/>
            <w:shd w:val="clear" w:color="auto" w:fill="auto"/>
            <w:vAlign w:val="center"/>
          </w:tcPr>
          <w:p w14:paraId="4A403DBD" w14:textId="77777777" w:rsidR="00021506" w:rsidRPr="00F13146" w:rsidRDefault="00021506" w:rsidP="001944BD">
            <w:pPr>
              <w:spacing w:before="120" w:after="120" w:line="320" w:lineRule="exact"/>
            </w:pPr>
            <w:r w:rsidRPr="00F13146">
              <w:t>Management and teaching staff are aware of the accessibility gaps in the curriculum</w:t>
            </w:r>
          </w:p>
        </w:tc>
        <w:tc>
          <w:tcPr>
            <w:tcW w:w="1293" w:type="dxa"/>
            <w:shd w:val="clear" w:color="auto" w:fill="auto"/>
            <w:vAlign w:val="center"/>
          </w:tcPr>
          <w:p w14:paraId="1D8D6B61" w14:textId="59EA5729" w:rsidR="00021506" w:rsidRPr="00F13146" w:rsidRDefault="004042C8" w:rsidP="001944BD">
            <w:pPr>
              <w:spacing w:before="120" w:after="120" w:line="320" w:lineRule="exact"/>
            </w:pPr>
            <w:r>
              <w:t>Spring 2020</w:t>
            </w:r>
          </w:p>
        </w:tc>
      </w:tr>
      <w:tr w:rsidR="00021506" w14:paraId="1E556222" w14:textId="77777777" w:rsidTr="005D691A">
        <w:tc>
          <w:tcPr>
            <w:tcW w:w="1809" w:type="dxa"/>
            <w:vMerge/>
            <w:shd w:val="clear" w:color="auto" w:fill="BABABC"/>
            <w:vAlign w:val="center"/>
          </w:tcPr>
          <w:p w14:paraId="74BCF672" w14:textId="77777777" w:rsidR="00021506" w:rsidRPr="00705625" w:rsidRDefault="00021506" w:rsidP="002F69A9">
            <w:pPr>
              <w:spacing w:before="120" w:after="120" w:line="320" w:lineRule="exact"/>
              <w:jc w:val="center"/>
              <w:rPr>
                <w:b/>
              </w:rPr>
            </w:pPr>
          </w:p>
        </w:tc>
        <w:tc>
          <w:tcPr>
            <w:tcW w:w="2694" w:type="dxa"/>
            <w:shd w:val="clear" w:color="auto" w:fill="auto"/>
            <w:vAlign w:val="center"/>
          </w:tcPr>
          <w:p w14:paraId="10476250" w14:textId="77777777" w:rsidR="00021506" w:rsidRPr="00F13146" w:rsidRDefault="00021506" w:rsidP="001944BD">
            <w:pPr>
              <w:spacing w:before="120" w:after="120" w:line="320" w:lineRule="exact"/>
            </w:pPr>
            <w:r w:rsidRPr="00F13146">
              <w:t>Staff members do not have the skills to support pupils with SEND</w:t>
            </w:r>
          </w:p>
        </w:tc>
        <w:tc>
          <w:tcPr>
            <w:tcW w:w="3260" w:type="dxa"/>
            <w:shd w:val="clear" w:color="auto" w:fill="auto"/>
            <w:vAlign w:val="center"/>
          </w:tcPr>
          <w:p w14:paraId="1D9343F2" w14:textId="77777777" w:rsidR="00021506" w:rsidRPr="00564871" w:rsidRDefault="00021506" w:rsidP="001944BD">
            <w:pPr>
              <w:spacing w:before="120" w:after="120" w:line="320" w:lineRule="exact"/>
              <w:rPr>
                <w:sz w:val="20"/>
                <w:szCs w:val="20"/>
              </w:rPr>
            </w:pPr>
            <w:r w:rsidRPr="00564871">
              <w:rPr>
                <w:sz w:val="20"/>
                <w:szCs w:val="20"/>
              </w:rPr>
              <w:t>INSET provided to staff members</w:t>
            </w:r>
          </w:p>
          <w:p w14:paraId="7A433A76" w14:textId="77777777" w:rsidR="00021506" w:rsidRDefault="00021506" w:rsidP="00030A5A">
            <w:pPr>
              <w:spacing w:before="120" w:after="120" w:line="320" w:lineRule="exact"/>
              <w:rPr>
                <w:sz w:val="20"/>
                <w:szCs w:val="20"/>
              </w:rPr>
            </w:pPr>
            <w:r w:rsidRPr="00564871">
              <w:rPr>
                <w:sz w:val="20"/>
                <w:szCs w:val="20"/>
              </w:rPr>
              <w:t xml:space="preserve">Training for </w:t>
            </w:r>
            <w:r w:rsidR="00030A5A" w:rsidRPr="00564871">
              <w:rPr>
                <w:sz w:val="20"/>
                <w:szCs w:val="20"/>
              </w:rPr>
              <w:t>supporting children.</w:t>
            </w:r>
          </w:p>
          <w:p w14:paraId="35A26D30" w14:textId="0C473083" w:rsidR="00564871" w:rsidRPr="00F13146" w:rsidRDefault="00564871" w:rsidP="00030A5A">
            <w:pPr>
              <w:spacing w:before="120" w:after="120" w:line="320" w:lineRule="exact"/>
            </w:pPr>
            <w:r>
              <w:rPr>
                <w:sz w:val="20"/>
                <w:szCs w:val="20"/>
              </w:rPr>
              <w:t>External agency support requested.</w:t>
            </w:r>
          </w:p>
        </w:tc>
        <w:tc>
          <w:tcPr>
            <w:tcW w:w="1984" w:type="dxa"/>
            <w:shd w:val="clear" w:color="auto" w:fill="auto"/>
            <w:vAlign w:val="center"/>
          </w:tcPr>
          <w:p w14:paraId="3E1C4A3E" w14:textId="77777777" w:rsidR="007F1222" w:rsidRDefault="00030A5A" w:rsidP="001944BD">
            <w:pPr>
              <w:spacing w:before="120" w:after="120" w:line="320" w:lineRule="exact"/>
            </w:pPr>
            <w:r w:rsidRPr="00F13146">
              <w:t>Head of School</w:t>
            </w:r>
            <w:r w:rsidR="00021506" w:rsidRPr="00F13146">
              <w:t>/ External advisors/</w:t>
            </w:r>
          </w:p>
          <w:p w14:paraId="33438ED9" w14:textId="7B030679" w:rsidR="00021506" w:rsidRPr="00F13146" w:rsidRDefault="00021506" w:rsidP="001944BD">
            <w:pPr>
              <w:spacing w:before="120" w:after="120" w:line="320" w:lineRule="exact"/>
            </w:pPr>
            <w:r w:rsidRPr="00F13146">
              <w:t>SEN</w:t>
            </w:r>
            <w:r w:rsidR="007F1222">
              <w:t>DCo</w:t>
            </w:r>
          </w:p>
        </w:tc>
        <w:tc>
          <w:tcPr>
            <w:tcW w:w="1134" w:type="dxa"/>
            <w:shd w:val="clear" w:color="auto" w:fill="auto"/>
            <w:vAlign w:val="center"/>
          </w:tcPr>
          <w:p w14:paraId="41CBEE74" w14:textId="46275B6B" w:rsidR="00021506" w:rsidRPr="00F13146" w:rsidRDefault="004042C8" w:rsidP="001944BD">
            <w:pPr>
              <w:spacing w:before="120" w:after="120" w:line="320" w:lineRule="exact"/>
            </w:pPr>
            <w:r>
              <w:t>Autumn</w:t>
            </w:r>
            <w:r w:rsidR="00021506" w:rsidRPr="00F13146">
              <w:t xml:space="preserve"> 20</w:t>
            </w:r>
            <w:r w:rsidR="00F3505F">
              <w:t>18</w:t>
            </w:r>
          </w:p>
        </w:tc>
        <w:tc>
          <w:tcPr>
            <w:tcW w:w="2694" w:type="dxa"/>
            <w:shd w:val="clear" w:color="auto" w:fill="auto"/>
            <w:vAlign w:val="center"/>
          </w:tcPr>
          <w:p w14:paraId="4787A6E4" w14:textId="77777777" w:rsidR="00021506" w:rsidRPr="00F13146" w:rsidRDefault="00021506" w:rsidP="001944BD">
            <w:pPr>
              <w:spacing w:before="120" w:after="120" w:line="320" w:lineRule="exact"/>
            </w:pPr>
            <w:r w:rsidRPr="00F13146">
              <w:t>Staff members have the skills to support children with SEND</w:t>
            </w:r>
          </w:p>
        </w:tc>
        <w:tc>
          <w:tcPr>
            <w:tcW w:w="1293" w:type="dxa"/>
            <w:shd w:val="clear" w:color="auto" w:fill="auto"/>
            <w:vAlign w:val="center"/>
          </w:tcPr>
          <w:p w14:paraId="3A1A4EFF" w14:textId="5CC8207C" w:rsidR="00021506" w:rsidRPr="00F13146" w:rsidRDefault="00021506" w:rsidP="001944BD">
            <w:pPr>
              <w:spacing w:before="120" w:after="120" w:line="320" w:lineRule="exact"/>
            </w:pPr>
            <w:r w:rsidRPr="00F13146">
              <w:t>Autumn 20</w:t>
            </w:r>
            <w:r w:rsidR="00F3505F">
              <w:t>19</w:t>
            </w:r>
          </w:p>
        </w:tc>
      </w:tr>
      <w:tr w:rsidR="00021506" w14:paraId="719516E0" w14:textId="77777777" w:rsidTr="005D691A">
        <w:tc>
          <w:tcPr>
            <w:tcW w:w="1809" w:type="dxa"/>
            <w:shd w:val="clear" w:color="auto" w:fill="BABABC"/>
            <w:vAlign w:val="center"/>
          </w:tcPr>
          <w:p w14:paraId="4CA26F7E" w14:textId="77777777" w:rsidR="00021506" w:rsidRPr="00705625" w:rsidRDefault="00021506" w:rsidP="002F69A9">
            <w:pPr>
              <w:spacing w:before="120" w:after="120" w:line="320" w:lineRule="exact"/>
              <w:jc w:val="center"/>
              <w:rPr>
                <w:b/>
              </w:rPr>
            </w:pPr>
            <w:r>
              <w:rPr>
                <w:b/>
              </w:rPr>
              <w:t>Medium term</w:t>
            </w:r>
          </w:p>
        </w:tc>
        <w:tc>
          <w:tcPr>
            <w:tcW w:w="2694" w:type="dxa"/>
            <w:shd w:val="clear" w:color="auto" w:fill="auto"/>
            <w:vAlign w:val="center"/>
          </w:tcPr>
          <w:p w14:paraId="0E9C1702" w14:textId="77777777" w:rsidR="00021506" w:rsidRPr="00F13146" w:rsidRDefault="00021506" w:rsidP="001944BD">
            <w:pPr>
              <w:spacing w:before="120" w:after="120" w:line="320" w:lineRule="exact"/>
            </w:pPr>
            <w:r w:rsidRPr="00F13146">
              <w:t>School trips do not take into account pupils with SEND</w:t>
            </w:r>
          </w:p>
        </w:tc>
        <w:tc>
          <w:tcPr>
            <w:tcW w:w="3260" w:type="dxa"/>
            <w:shd w:val="clear" w:color="auto" w:fill="auto"/>
            <w:vAlign w:val="center"/>
          </w:tcPr>
          <w:p w14:paraId="152B603A" w14:textId="77777777" w:rsidR="00021506" w:rsidRPr="00F13146" w:rsidRDefault="00021506" w:rsidP="001944BD">
            <w:pPr>
              <w:spacing w:before="120" w:after="120" w:line="320" w:lineRule="exact"/>
            </w:pPr>
            <w:r w:rsidRPr="00F13146">
              <w:t>Needs of pupils with SEND incorporated into planning process</w:t>
            </w:r>
          </w:p>
        </w:tc>
        <w:tc>
          <w:tcPr>
            <w:tcW w:w="1984" w:type="dxa"/>
            <w:shd w:val="clear" w:color="auto" w:fill="auto"/>
            <w:vAlign w:val="center"/>
          </w:tcPr>
          <w:p w14:paraId="151A14B5" w14:textId="77777777" w:rsidR="007F1222" w:rsidRDefault="00021506" w:rsidP="001944BD">
            <w:pPr>
              <w:spacing w:before="120" w:after="120" w:line="320" w:lineRule="exact"/>
            </w:pPr>
            <w:r w:rsidRPr="00F13146">
              <w:t>Teachers/</w:t>
            </w:r>
          </w:p>
          <w:p w14:paraId="3C1742E6" w14:textId="5E58F0C8" w:rsidR="00021506" w:rsidRPr="00F13146" w:rsidRDefault="00021506" w:rsidP="001944BD">
            <w:pPr>
              <w:spacing w:before="120" w:after="120" w:line="320" w:lineRule="exact"/>
            </w:pPr>
            <w:bookmarkStart w:id="4" w:name="_GoBack"/>
            <w:bookmarkEnd w:id="4"/>
            <w:r w:rsidRPr="00F13146">
              <w:t>SEN</w:t>
            </w:r>
            <w:r w:rsidR="007F1222">
              <w:t>DCo</w:t>
            </w:r>
          </w:p>
        </w:tc>
        <w:tc>
          <w:tcPr>
            <w:tcW w:w="1134" w:type="dxa"/>
            <w:shd w:val="clear" w:color="auto" w:fill="auto"/>
            <w:vAlign w:val="center"/>
          </w:tcPr>
          <w:p w14:paraId="636E4360" w14:textId="7DBD1D7B" w:rsidR="00021506" w:rsidRPr="00F13146" w:rsidRDefault="00021506" w:rsidP="001944BD">
            <w:pPr>
              <w:spacing w:before="120" w:after="120" w:line="320" w:lineRule="exact"/>
            </w:pPr>
            <w:r w:rsidRPr="00F13146">
              <w:t>Spring 20</w:t>
            </w:r>
            <w:r w:rsidR="004042C8">
              <w:t>18</w:t>
            </w:r>
          </w:p>
        </w:tc>
        <w:tc>
          <w:tcPr>
            <w:tcW w:w="2694" w:type="dxa"/>
            <w:shd w:val="clear" w:color="auto" w:fill="auto"/>
            <w:vAlign w:val="center"/>
          </w:tcPr>
          <w:p w14:paraId="181BA134" w14:textId="77777777" w:rsidR="00021506" w:rsidRPr="00F13146" w:rsidRDefault="00021506" w:rsidP="001944BD">
            <w:pPr>
              <w:spacing w:before="120" w:after="120" w:line="320" w:lineRule="exact"/>
            </w:pPr>
            <w:r w:rsidRPr="00F13146">
              <w:t xml:space="preserve">Planning of school trips takes into account pupils with </w:t>
            </w:r>
            <w:r w:rsidR="006240B4" w:rsidRPr="00F13146">
              <w:t>SEND</w:t>
            </w:r>
          </w:p>
        </w:tc>
        <w:tc>
          <w:tcPr>
            <w:tcW w:w="1293" w:type="dxa"/>
            <w:shd w:val="clear" w:color="auto" w:fill="auto"/>
            <w:vAlign w:val="center"/>
          </w:tcPr>
          <w:p w14:paraId="77040DDF" w14:textId="63A8A743" w:rsidR="00021506" w:rsidRPr="00F13146" w:rsidRDefault="00F13146" w:rsidP="001944BD">
            <w:pPr>
              <w:spacing w:before="120" w:after="120" w:line="320" w:lineRule="exact"/>
            </w:pPr>
            <w:r w:rsidRPr="00F13146">
              <w:t>Spring</w:t>
            </w:r>
            <w:r w:rsidR="00021506" w:rsidRPr="00F13146">
              <w:t xml:space="preserve"> 20</w:t>
            </w:r>
            <w:r w:rsidR="004042C8">
              <w:t>19</w:t>
            </w:r>
          </w:p>
        </w:tc>
      </w:tr>
      <w:tr w:rsidR="00021506" w14:paraId="7FBD44DF" w14:textId="77777777" w:rsidTr="005D691A">
        <w:trPr>
          <w:trHeight w:val="1246"/>
        </w:trPr>
        <w:tc>
          <w:tcPr>
            <w:tcW w:w="1809" w:type="dxa"/>
            <w:shd w:val="clear" w:color="auto" w:fill="BABABC"/>
            <w:vAlign w:val="center"/>
          </w:tcPr>
          <w:p w14:paraId="7F9B7ABE" w14:textId="77777777" w:rsidR="00021506" w:rsidRDefault="00021506" w:rsidP="002F69A9">
            <w:pPr>
              <w:spacing w:before="120" w:after="120" w:line="320" w:lineRule="exact"/>
              <w:jc w:val="center"/>
              <w:rPr>
                <w:b/>
              </w:rPr>
            </w:pPr>
            <w:r>
              <w:rPr>
                <w:b/>
              </w:rPr>
              <w:t>Long term</w:t>
            </w:r>
          </w:p>
        </w:tc>
        <w:tc>
          <w:tcPr>
            <w:tcW w:w="2694" w:type="dxa"/>
            <w:shd w:val="clear" w:color="auto" w:fill="auto"/>
            <w:vAlign w:val="center"/>
          </w:tcPr>
          <w:p w14:paraId="0AC0D678" w14:textId="77777777" w:rsidR="00021506" w:rsidRPr="00F13146" w:rsidRDefault="00021506" w:rsidP="001944BD">
            <w:pPr>
              <w:spacing w:before="120" w:after="120" w:line="320" w:lineRule="exact"/>
            </w:pPr>
            <w:r w:rsidRPr="00F13146">
              <w:t>Pupils with SEND cannot access lessons</w:t>
            </w:r>
          </w:p>
        </w:tc>
        <w:tc>
          <w:tcPr>
            <w:tcW w:w="3260" w:type="dxa"/>
            <w:shd w:val="clear" w:color="auto" w:fill="auto"/>
            <w:vAlign w:val="center"/>
          </w:tcPr>
          <w:p w14:paraId="22F06E6C" w14:textId="4D40DCAB" w:rsidR="00021506" w:rsidRPr="00F13146" w:rsidRDefault="00021506" w:rsidP="004042C8">
            <w:pPr>
              <w:spacing w:before="120" w:after="120" w:line="320" w:lineRule="exact"/>
            </w:pPr>
            <w:r w:rsidRPr="00F13146">
              <w:t xml:space="preserve">Provide tablets and other </w:t>
            </w:r>
            <w:r w:rsidR="004042C8">
              <w:t xml:space="preserve">reasonable </w:t>
            </w:r>
            <w:r w:rsidRPr="00F13146">
              <w:t xml:space="preserve">adjustments </w:t>
            </w:r>
            <w:r w:rsidR="004042C8">
              <w:t>for</w:t>
            </w:r>
            <w:r w:rsidRPr="00F13146">
              <w:t xml:space="preserve"> pupils with SEND</w:t>
            </w:r>
          </w:p>
        </w:tc>
        <w:tc>
          <w:tcPr>
            <w:tcW w:w="1984" w:type="dxa"/>
            <w:shd w:val="clear" w:color="auto" w:fill="auto"/>
            <w:vAlign w:val="center"/>
          </w:tcPr>
          <w:p w14:paraId="7CC8DAE1" w14:textId="40B6E37D" w:rsidR="00021506" w:rsidRPr="00F13146" w:rsidRDefault="00F13146" w:rsidP="007F1222">
            <w:pPr>
              <w:spacing w:before="120" w:after="120" w:line="320" w:lineRule="exact"/>
            </w:pPr>
            <w:r w:rsidRPr="00F13146">
              <w:t>Head of School</w:t>
            </w:r>
            <w:r w:rsidR="007F1222">
              <w:t>/ SENDCo</w:t>
            </w:r>
            <w:r w:rsidRPr="00F13146">
              <w:t>/ Phase leaders</w:t>
            </w:r>
          </w:p>
        </w:tc>
        <w:tc>
          <w:tcPr>
            <w:tcW w:w="1134" w:type="dxa"/>
            <w:shd w:val="clear" w:color="auto" w:fill="auto"/>
            <w:vAlign w:val="center"/>
          </w:tcPr>
          <w:p w14:paraId="4081EC0A" w14:textId="678D545E" w:rsidR="00021506" w:rsidRPr="00F13146" w:rsidRDefault="00021506" w:rsidP="001944BD">
            <w:pPr>
              <w:spacing w:before="120" w:after="120" w:line="320" w:lineRule="exact"/>
            </w:pPr>
            <w:r w:rsidRPr="00F13146">
              <w:t>Autumn 20</w:t>
            </w:r>
            <w:r w:rsidR="004042C8">
              <w:t>17</w:t>
            </w:r>
          </w:p>
        </w:tc>
        <w:tc>
          <w:tcPr>
            <w:tcW w:w="2694" w:type="dxa"/>
            <w:shd w:val="clear" w:color="auto" w:fill="auto"/>
            <w:vAlign w:val="center"/>
          </w:tcPr>
          <w:p w14:paraId="534910AD" w14:textId="77777777" w:rsidR="00021506" w:rsidRPr="00F13146" w:rsidRDefault="00021506" w:rsidP="001944BD">
            <w:pPr>
              <w:spacing w:before="120" w:after="120" w:line="320" w:lineRule="exact"/>
            </w:pPr>
            <w:r w:rsidRPr="00F13146">
              <w:t>Pupils with SEND can access lessons</w:t>
            </w:r>
          </w:p>
        </w:tc>
        <w:tc>
          <w:tcPr>
            <w:tcW w:w="1293" w:type="dxa"/>
            <w:shd w:val="clear" w:color="auto" w:fill="auto"/>
            <w:vAlign w:val="center"/>
          </w:tcPr>
          <w:p w14:paraId="35119CE8" w14:textId="6FB24A5B" w:rsidR="00021506" w:rsidRPr="00F13146" w:rsidRDefault="00F13146" w:rsidP="001944BD">
            <w:pPr>
              <w:spacing w:before="120" w:after="120" w:line="320" w:lineRule="exact"/>
            </w:pPr>
            <w:r w:rsidRPr="00F13146">
              <w:t>Summer</w:t>
            </w:r>
            <w:r w:rsidR="00021506" w:rsidRPr="00F13146">
              <w:t xml:space="preserve"> 20</w:t>
            </w:r>
            <w:r w:rsidR="004042C8">
              <w:t>18</w:t>
            </w:r>
          </w:p>
        </w:tc>
      </w:tr>
    </w:tbl>
    <w:p w14:paraId="1B0821FD" w14:textId="77777777" w:rsidR="00021506" w:rsidRDefault="00734C10" w:rsidP="00F6333E">
      <w:pPr>
        <w:spacing w:line="360" w:lineRule="auto"/>
        <w:jc w:val="both"/>
        <w:rPr>
          <w:rFonts w:ascii="Arial" w:hAnsi="Arial" w:cs="Arial"/>
          <w:b/>
          <w:sz w:val="32"/>
          <w:szCs w:val="32"/>
        </w:rPr>
      </w:pPr>
      <w:r w:rsidRPr="00734C10">
        <w:rPr>
          <w:rFonts w:ascii="Arial" w:hAnsi="Arial" w:cs="Arial"/>
          <w:b/>
          <w:sz w:val="32"/>
          <w:szCs w:val="32"/>
        </w:rPr>
        <w:lastRenderedPageBreak/>
        <w:t>Planning duty 2: Physical en</w:t>
      </w:r>
      <w:bookmarkStart w:id="5" w:name="two"/>
      <w:bookmarkEnd w:id="5"/>
      <w:r w:rsidRPr="00734C10">
        <w:rPr>
          <w:rFonts w:ascii="Arial" w:hAnsi="Arial" w:cs="Arial"/>
          <w:b/>
          <w:sz w:val="32"/>
          <w:szCs w:val="32"/>
        </w:rPr>
        <w:t>vironment</w:t>
      </w:r>
    </w:p>
    <w:p w14:paraId="5B76F803" w14:textId="47366C64" w:rsidR="00734C10" w:rsidRDefault="00734C10" w:rsidP="00F6333E">
      <w:pPr>
        <w:spacing w:line="360" w:lineRule="auto"/>
        <w:jc w:val="both"/>
        <w:rPr>
          <w:rFonts w:ascii="Arial" w:hAnsi="Arial" w:cs="Arial"/>
          <w:sz w:val="32"/>
          <w:szCs w:val="32"/>
        </w:rPr>
      </w:pPr>
      <w:r w:rsidRPr="002257E4">
        <w:rPr>
          <w:b/>
          <w:noProof/>
          <w:sz w:val="32"/>
          <w:lang w:eastAsia="en-GB"/>
        </w:rPr>
        <mc:AlternateContent>
          <mc:Choice Requires="wps">
            <w:drawing>
              <wp:anchor distT="0" distB="0" distL="114300" distR="114300" simplePos="0" relativeHeight="251665408" behindDoc="0" locked="0" layoutInCell="1" allowOverlap="1" wp14:anchorId="6794B0AA" wp14:editId="4E4A5F18">
                <wp:simplePos x="0" y="0"/>
                <wp:positionH relativeFrom="margin">
                  <wp:align>left</wp:align>
                </wp:positionH>
                <wp:positionV relativeFrom="paragraph">
                  <wp:posOffset>17780</wp:posOffset>
                </wp:positionV>
                <wp:extent cx="9309735" cy="652780"/>
                <wp:effectExtent l="0" t="0" r="37465" b="330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735" cy="652780"/>
                        </a:xfrm>
                        <a:prstGeom prst="rect">
                          <a:avLst/>
                        </a:prstGeom>
                        <a:solidFill>
                          <a:schemeClr val="bg1">
                            <a:lumMod val="85000"/>
                          </a:schemeClr>
                        </a:solidFill>
                        <a:ln w="9525">
                          <a:solidFill>
                            <a:srgbClr val="000000"/>
                          </a:solidFill>
                          <a:miter lim="800000"/>
                          <a:headEnd/>
                          <a:tailEnd/>
                        </a:ln>
                      </wps:spPr>
                      <wps:txbx>
                        <w:txbxContent>
                          <w:p w14:paraId="7758D076" w14:textId="77777777" w:rsidR="00734C10" w:rsidRPr="00734C10" w:rsidRDefault="005F2927" w:rsidP="00734C10">
                            <w:pPr>
                              <w:jc w:val="both"/>
                              <w:rPr>
                                <w:rFonts w:ascii="Arial" w:hAnsi="Arial" w:cs="Arial"/>
                              </w:rPr>
                            </w:pPr>
                            <w:r>
                              <w:rPr>
                                <w:rFonts w:ascii="Arial" w:hAnsi="Arial" w:cs="Arial"/>
                              </w:rPr>
                              <w:t>Hub councils</w:t>
                            </w:r>
                            <w:r w:rsidR="00734C10" w:rsidRPr="00734C10">
                              <w:rPr>
                                <w:rFonts w:ascii="Arial" w:hAnsi="Arial" w:cs="Arial"/>
                              </w:rPr>
                              <w:t xml:space="preserve"> should undertake an audit of the extent to which pupils with disabilities can access the physical environment on an equal basis with their peers. Short, medium and long term action should then be identified to address specific gaps and improve access. All procedures will be carried out in a reasonable time, and after taking into account pupils’ disabilities and the preferences of </w:t>
                            </w:r>
                            <w:r w:rsidR="00AC1FBB">
                              <w:rPr>
                                <w:rFonts w:ascii="Arial" w:hAnsi="Arial" w:cs="Arial"/>
                              </w:rPr>
                              <w:t xml:space="preserve">the pupils </w:t>
                            </w:r>
                            <w:r w:rsidR="00734C10" w:rsidRPr="00734C10">
                              <w:rPr>
                                <w:rFonts w:ascii="Arial" w:hAnsi="Arial" w:cs="Arial"/>
                              </w:rPr>
                              <w:t>themselves or their parents/carers.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794B0AA" id="_x0000_t202" coordsize="21600,21600" o:spt="202" path="m0,0l0,21600,21600,21600,21600,0xe">
                <v:stroke joinstyle="miter"/>
                <v:path gradientshapeok="t" o:connecttype="rect"/>
              </v:shapetype>
              <v:shape id="_x0000_s1027" type="#_x0000_t202" style="position:absolute;left:0;text-align:left;margin-left:0;margin-top:1.4pt;width:733.05pt;height:51.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" fillcolor="#d8d8d8 [2732]">
                <v:textbox>
                  <w:txbxContent>
                    <w:p w14:paraId="7758D076" w14:textId="77777777" w:rsidR="00734C10" w:rsidRPr="00734C10" w:rsidRDefault="005F2927" w:rsidP="00734C10">
                      <w:pPr>
                        <w:jc w:val="both"/>
                        <w:rPr>
                          <w:rFonts w:ascii="Arial" w:hAnsi="Arial" w:cs="Arial"/>
                        </w:rPr>
                      </w:pPr>
                      <w:r>
                        <w:rPr>
                          <w:rFonts w:ascii="Arial" w:hAnsi="Arial" w:cs="Arial"/>
                        </w:rPr>
                        <w:t>Hub councils</w:t>
                      </w:r>
                      <w:r w:rsidR="00734C10" w:rsidRPr="00734C10">
                        <w:rPr>
                          <w:rFonts w:ascii="Arial" w:hAnsi="Arial" w:cs="Arial"/>
                        </w:rPr>
                        <w:t xml:space="preserve"> should undertake an audit of the extent to which pupils with disabilities can access the physical environment on an equal basis with their peers. Short, medium and long term action should then be identified to address specific gaps and improve access. All procedures will be carried out in a reasonable time, and after taking into account pupils’ disabilities and the preferences of </w:t>
                      </w:r>
                      <w:r w:rsidR="00AC1FBB">
                        <w:rPr>
                          <w:rFonts w:ascii="Arial" w:hAnsi="Arial" w:cs="Arial"/>
                        </w:rPr>
                        <w:t xml:space="preserve">the pupils </w:t>
                      </w:r>
                      <w:r w:rsidR="00734C10" w:rsidRPr="00734C10">
                        <w:rPr>
                          <w:rFonts w:ascii="Arial" w:hAnsi="Arial" w:cs="Arial"/>
                        </w:rPr>
                        <w:t>themselves or their parents/carers.</w:t>
                      </w:r>
                    </w:p>
                  </w:txbxContent>
                </v:textbox>
                <w10:wrap anchorx="margin"/>
              </v:shape>
            </w:pict>
          </mc:Fallback>
        </mc:AlternateContent>
      </w:r>
    </w:p>
    <w:tbl>
      <w:tblPr>
        <w:tblStyle w:val="TableGrid"/>
        <w:tblpPr w:leftFromText="180" w:rightFromText="180" w:vertAnchor="page" w:horzAnchor="margin" w:tblpY="3526"/>
        <w:tblW w:w="14670" w:type="dxa"/>
        <w:tblLayout w:type="fixed"/>
        <w:tblLook w:val="04A0" w:firstRow="1" w:lastRow="0" w:firstColumn="1" w:lastColumn="0" w:noHBand="0" w:noVBand="1"/>
      </w:tblPr>
      <w:tblGrid>
        <w:gridCol w:w="1951"/>
        <w:gridCol w:w="2693"/>
        <w:gridCol w:w="1843"/>
        <w:gridCol w:w="2410"/>
        <w:gridCol w:w="1276"/>
        <w:gridCol w:w="3402"/>
        <w:gridCol w:w="1095"/>
      </w:tblGrid>
      <w:tr w:rsidR="00734C10" w:rsidRPr="00692142" w14:paraId="3345CB07" w14:textId="77777777" w:rsidTr="00F13146">
        <w:tc>
          <w:tcPr>
            <w:tcW w:w="1951" w:type="dxa"/>
            <w:tcBorders>
              <w:top w:val="nil"/>
              <w:left w:val="nil"/>
              <w:bottom w:val="single" w:sz="4" w:space="0" w:color="auto"/>
              <w:right w:val="single" w:sz="4" w:space="0" w:color="auto"/>
            </w:tcBorders>
            <w:shd w:val="clear" w:color="auto" w:fill="FFFFFF" w:themeFill="background1"/>
          </w:tcPr>
          <w:p w14:paraId="7E15672C" w14:textId="77777777" w:rsidR="00734C10" w:rsidRPr="009F175C" w:rsidRDefault="00734C10" w:rsidP="002F69A9">
            <w:pPr>
              <w:spacing w:before="120" w:after="120" w:line="320" w:lineRule="exact"/>
              <w:rPr>
                <w:b/>
              </w:rPr>
            </w:pPr>
          </w:p>
        </w:tc>
        <w:tc>
          <w:tcPr>
            <w:tcW w:w="2693" w:type="dxa"/>
            <w:tcBorders>
              <w:left w:val="single" w:sz="4" w:space="0" w:color="auto"/>
            </w:tcBorders>
            <w:shd w:val="clear" w:color="auto" w:fill="FF0000"/>
          </w:tcPr>
          <w:p w14:paraId="16240C42" w14:textId="4F3A2F00" w:rsidR="00734C10" w:rsidRPr="005D691A" w:rsidRDefault="00564871" w:rsidP="005D691A">
            <w:pPr>
              <w:spacing w:before="120" w:after="120" w:line="320" w:lineRule="exact"/>
              <w:jc w:val="center"/>
              <w:rPr>
                <w:b/>
              </w:rPr>
            </w:pPr>
            <w:r>
              <w:rPr>
                <w:b/>
              </w:rPr>
              <w:t>Risk</w:t>
            </w:r>
          </w:p>
        </w:tc>
        <w:tc>
          <w:tcPr>
            <w:tcW w:w="1843" w:type="dxa"/>
            <w:shd w:val="clear" w:color="auto" w:fill="FF0000"/>
          </w:tcPr>
          <w:p w14:paraId="7FF6EA75" w14:textId="77777777" w:rsidR="00734C10" w:rsidRPr="005D691A" w:rsidRDefault="00734C10" w:rsidP="005D691A">
            <w:pPr>
              <w:spacing w:before="120" w:after="120" w:line="320" w:lineRule="exact"/>
              <w:jc w:val="center"/>
              <w:rPr>
                <w:b/>
                <w:szCs w:val="24"/>
              </w:rPr>
            </w:pPr>
            <w:r w:rsidRPr="005D691A">
              <w:rPr>
                <w:b/>
                <w:szCs w:val="24"/>
              </w:rPr>
              <w:t>What</w:t>
            </w:r>
          </w:p>
        </w:tc>
        <w:tc>
          <w:tcPr>
            <w:tcW w:w="2410" w:type="dxa"/>
            <w:shd w:val="clear" w:color="auto" w:fill="FF0000"/>
          </w:tcPr>
          <w:p w14:paraId="3E8D8A55" w14:textId="77777777" w:rsidR="00734C10" w:rsidRPr="005D691A" w:rsidRDefault="00734C10" w:rsidP="005D691A">
            <w:pPr>
              <w:spacing w:before="120" w:after="120" w:line="320" w:lineRule="exact"/>
              <w:jc w:val="center"/>
              <w:rPr>
                <w:b/>
              </w:rPr>
            </w:pPr>
            <w:r w:rsidRPr="005D691A">
              <w:rPr>
                <w:b/>
              </w:rPr>
              <w:t>Who</w:t>
            </w:r>
          </w:p>
        </w:tc>
        <w:tc>
          <w:tcPr>
            <w:tcW w:w="1276" w:type="dxa"/>
            <w:shd w:val="clear" w:color="auto" w:fill="FF0000"/>
          </w:tcPr>
          <w:p w14:paraId="5700B439" w14:textId="77777777" w:rsidR="00734C10" w:rsidRPr="005D691A" w:rsidRDefault="00734C10" w:rsidP="005D691A">
            <w:pPr>
              <w:spacing w:before="120" w:after="120" w:line="320" w:lineRule="exact"/>
              <w:jc w:val="center"/>
              <w:rPr>
                <w:b/>
              </w:rPr>
            </w:pPr>
            <w:r w:rsidRPr="005D691A">
              <w:rPr>
                <w:b/>
              </w:rPr>
              <w:t>When</w:t>
            </w:r>
          </w:p>
        </w:tc>
        <w:tc>
          <w:tcPr>
            <w:tcW w:w="3402" w:type="dxa"/>
            <w:shd w:val="clear" w:color="auto" w:fill="FF0000"/>
          </w:tcPr>
          <w:p w14:paraId="510EC446" w14:textId="77777777" w:rsidR="00734C10" w:rsidRPr="005D691A" w:rsidRDefault="00734C10" w:rsidP="005D691A">
            <w:pPr>
              <w:spacing w:before="120" w:after="120" w:line="320" w:lineRule="exact"/>
              <w:jc w:val="center"/>
              <w:rPr>
                <w:b/>
              </w:rPr>
            </w:pPr>
            <w:r w:rsidRPr="005D691A">
              <w:rPr>
                <w:b/>
              </w:rPr>
              <w:t>Outcome</w:t>
            </w:r>
          </w:p>
        </w:tc>
        <w:tc>
          <w:tcPr>
            <w:tcW w:w="1095" w:type="dxa"/>
            <w:shd w:val="clear" w:color="auto" w:fill="FF0000"/>
          </w:tcPr>
          <w:p w14:paraId="3E8C9BE7" w14:textId="77777777" w:rsidR="00734C10" w:rsidRPr="005D691A" w:rsidRDefault="00734C10" w:rsidP="005D691A">
            <w:pPr>
              <w:spacing w:before="120" w:after="120" w:line="320" w:lineRule="exact"/>
              <w:jc w:val="center"/>
              <w:rPr>
                <w:b/>
              </w:rPr>
            </w:pPr>
            <w:r w:rsidRPr="005D691A">
              <w:rPr>
                <w:b/>
              </w:rPr>
              <w:t>Review</w:t>
            </w:r>
          </w:p>
        </w:tc>
      </w:tr>
      <w:tr w:rsidR="00734C10" w:rsidRPr="00692142" w14:paraId="7F0808CC" w14:textId="77777777" w:rsidTr="00F13146">
        <w:tc>
          <w:tcPr>
            <w:tcW w:w="1951" w:type="dxa"/>
            <w:tcBorders>
              <w:top w:val="single" w:sz="4" w:space="0" w:color="auto"/>
            </w:tcBorders>
            <w:shd w:val="clear" w:color="auto" w:fill="BABABC"/>
            <w:vAlign w:val="center"/>
          </w:tcPr>
          <w:p w14:paraId="178AAAC8" w14:textId="77777777" w:rsidR="00734C10" w:rsidRPr="009F175C" w:rsidRDefault="00734C10" w:rsidP="00AC1FBB">
            <w:pPr>
              <w:spacing w:before="120" w:after="120" w:line="320" w:lineRule="exact"/>
              <w:jc w:val="center"/>
              <w:rPr>
                <w:b/>
              </w:rPr>
            </w:pPr>
            <w:r w:rsidRPr="009F175C">
              <w:rPr>
                <w:b/>
              </w:rPr>
              <w:t>Short term</w:t>
            </w:r>
          </w:p>
        </w:tc>
        <w:tc>
          <w:tcPr>
            <w:tcW w:w="2693" w:type="dxa"/>
            <w:vAlign w:val="center"/>
          </w:tcPr>
          <w:p w14:paraId="3DC668F6" w14:textId="77777777" w:rsidR="00734C10" w:rsidRPr="0030430E" w:rsidRDefault="00734C10" w:rsidP="00AC1FBB">
            <w:pPr>
              <w:spacing w:before="120" w:after="120" w:line="320" w:lineRule="exact"/>
              <w:rPr>
                <w:sz w:val="20"/>
                <w:szCs w:val="20"/>
              </w:rPr>
            </w:pPr>
            <w:r w:rsidRPr="0030430E">
              <w:rPr>
                <w:sz w:val="20"/>
                <w:szCs w:val="20"/>
              </w:rPr>
              <w:t>Management does not know if the school’s physical environment is accessible</w:t>
            </w:r>
          </w:p>
        </w:tc>
        <w:tc>
          <w:tcPr>
            <w:tcW w:w="1843" w:type="dxa"/>
            <w:vAlign w:val="center"/>
          </w:tcPr>
          <w:p w14:paraId="122776D8" w14:textId="77777777" w:rsidR="00734C10" w:rsidRPr="0030430E" w:rsidRDefault="00734C10" w:rsidP="00AC1FBB">
            <w:pPr>
              <w:spacing w:before="120" w:after="120" w:line="320" w:lineRule="exact"/>
              <w:rPr>
                <w:sz w:val="20"/>
                <w:szCs w:val="20"/>
              </w:rPr>
            </w:pPr>
            <w:r w:rsidRPr="0030430E">
              <w:rPr>
                <w:sz w:val="20"/>
                <w:szCs w:val="20"/>
              </w:rPr>
              <w:t>Audit of physical environment</w:t>
            </w:r>
          </w:p>
          <w:p w14:paraId="7FB588F1" w14:textId="2E9DB045" w:rsidR="004042C8" w:rsidRPr="0030430E" w:rsidRDefault="004042C8" w:rsidP="00AC1FBB">
            <w:pPr>
              <w:spacing w:before="120" w:after="120" w:line="320" w:lineRule="exact"/>
              <w:rPr>
                <w:sz w:val="20"/>
                <w:szCs w:val="20"/>
              </w:rPr>
            </w:pPr>
            <w:r w:rsidRPr="0030430E">
              <w:rPr>
                <w:sz w:val="20"/>
                <w:szCs w:val="20"/>
              </w:rPr>
              <w:t>Possible referral to PD at the MARU.</w:t>
            </w:r>
          </w:p>
        </w:tc>
        <w:tc>
          <w:tcPr>
            <w:tcW w:w="2410" w:type="dxa"/>
            <w:vAlign w:val="center"/>
          </w:tcPr>
          <w:p w14:paraId="37B7BEC0" w14:textId="77777777" w:rsidR="00734C10" w:rsidRPr="0030430E" w:rsidRDefault="00D738EF" w:rsidP="00AC1FBB">
            <w:pPr>
              <w:spacing w:before="120" w:after="120" w:line="320" w:lineRule="exact"/>
              <w:rPr>
                <w:sz w:val="20"/>
                <w:szCs w:val="20"/>
              </w:rPr>
            </w:pPr>
            <w:r w:rsidRPr="0030430E">
              <w:rPr>
                <w:sz w:val="20"/>
                <w:szCs w:val="20"/>
              </w:rPr>
              <w:t>Interserve</w:t>
            </w:r>
            <w:r w:rsidR="004042C8" w:rsidRPr="0030430E">
              <w:rPr>
                <w:sz w:val="20"/>
                <w:szCs w:val="20"/>
              </w:rPr>
              <w:t xml:space="preserve"> and school staff.  </w:t>
            </w:r>
          </w:p>
          <w:p w14:paraId="7253951C" w14:textId="053D0F7C" w:rsidR="004042C8" w:rsidRPr="0030430E" w:rsidRDefault="004042C8" w:rsidP="00AC1FBB">
            <w:pPr>
              <w:spacing w:before="120" w:after="120" w:line="320" w:lineRule="exact"/>
              <w:rPr>
                <w:sz w:val="20"/>
                <w:szCs w:val="20"/>
              </w:rPr>
            </w:pPr>
            <w:r w:rsidRPr="0030430E">
              <w:rPr>
                <w:sz w:val="20"/>
                <w:szCs w:val="20"/>
              </w:rPr>
              <w:t>SENDCo</w:t>
            </w:r>
          </w:p>
        </w:tc>
        <w:tc>
          <w:tcPr>
            <w:tcW w:w="1276" w:type="dxa"/>
            <w:vAlign w:val="center"/>
          </w:tcPr>
          <w:p w14:paraId="0B8C5447" w14:textId="028E8589" w:rsidR="00734C10" w:rsidRPr="0030430E" w:rsidRDefault="00734C10" w:rsidP="00AC1FBB">
            <w:pPr>
              <w:spacing w:before="120" w:after="120" w:line="320" w:lineRule="exact"/>
              <w:rPr>
                <w:sz w:val="20"/>
                <w:szCs w:val="20"/>
              </w:rPr>
            </w:pPr>
            <w:r w:rsidRPr="0030430E">
              <w:rPr>
                <w:sz w:val="20"/>
                <w:szCs w:val="20"/>
              </w:rPr>
              <w:t>Spring 20</w:t>
            </w:r>
            <w:r w:rsidR="00D738EF" w:rsidRPr="0030430E">
              <w:rPr>
                <w:sz w:val="20"/>
                <w:szCs w:val="20"/>
              </w:rPr>
              <w:t>17</w:t>
            </w:r>
          </w:p>
        </w:tc>
        <w:tc>
          <w:tcPr>
            <w:tcW w:w="3402" w:type="dxa"/>
            <w:vAlign w:val="center"/>
          </w:tcPr>
          <w:p w14:paraId="2189DA12" w14:textId="77777777" w:rsidR="00734C10" w:rsidRPr="0030430E" w:rsidRDefault="00734C10" w:rsidP="00AC1FBB">
            <w:pPr>
              <w:spacing w:before="120" w:after="120" w:line="320" w:lineRule="exact"/>
              <w:rPr>
                <w:sz w:val="20"/>
                <w:szCs w:val="20"/>
              </w:rPr>
            </w:pPr>
            <w:r w:rsidRPr="0030430E">
              <w:rPr>
                <w:sz w:val="20"/>
                <w:szCs w:val="20"/>
              </w:rPr>
              <w:t xml:space="preserve">School is aware of accessibility </w:t>
            </w:r>
            <w:r w:rsidR="00AC1FBB" w:rsidRPr="0030430E">
              <w:rPr>
                <w:sz w:val="20"/>
                <w:szCs w:val="20"/>
              </w:rPr>
              <w:t>barriers</w:t>
            </w:r>
            <w:r w:rsidRPr="0030430E">
              <w:rPr>
                <w:sz w:val="20"/>
                <w:szCs w:val="20"/>
              </w:rPr>
              <w:t xml:space="preserve"> to its physical environment, and will make a plan to address them</w:t>
            </w:r>
          </w:p>
        </w:tc>
        <w:tc>
          <w:tcPr>
            <w:tcW w:w="1095" w:type="dxa"/>
            <w:vAlign w:val="center"/>
          </w:tcPr>
          <w:p w14:paraId="407FB9CF" w14:textId="1B43292C" w:rsidR="00734C10" w:rsidRPr="0030430E" w:rsidRDefault="00734C10" w:rsidP="00AC1FBB">
            <w:pPr>
              <w:spacing w:before="120" w:after="120" w:line="320" w:lineRule="exact"/>
              <w:rPr>
                <w:sz w:val="20"/>
                <w:szCs w:val="20"/>
              </w:rPr>
            </w:pPr>
            <w:r w:rsidRPr="0030430E">
              <w:rPr>
                <w:sz w:val="20"/>
                <w:szCs w:val="20"/>
              </w:rPr>
              <w:t>Summer 20</w:t>
            </w:r>
            <w:r w:rsidR="004042C8" w:rsidRPr="0030430E">
              <w:rPr>
                <w:sz w:val="20"/>
                <w:szCs w:val="20"/>
              </w:rPr>
              <w:t>18</w:t>
            </w:r>
          </w:p>
        </w:tc>
      </w:tr>
      <w:tr w:rsidR="00734C10" w:rsidRPr="00692142" w14:paraId="52796BF2" w14:textId="77777777" w:rsidTr="00F13146">
        <w:tc>
          <w:tcPr>
            <w:tcW w:w="1951" w:type="dxa"/>
            <w:vMerge w:val="restart"/>
            <w:shd w:val="clear" w:color="auto" w:fill="BABABC"/>
            <w:vAlign w:val="center"/>
          </w:tcPr>
          <w:p w14:paraId="724668B3" w14:textId="77777777" w:rsidR="00734C10" w:rsidRPr="009F175C" w:rsidRDefault="00734C10" w:rsidP="005D691A">
            <w:pPr>
              <w:jc w:val="center"/>
            </w:pPr>
            <w:r>
              <w:rPr>
                <w:b/>
              </w:rPr>
              <w:t>Medium term</w:t>
            </w:r>
            <w:r w:rsidRPr="006B59EF">
              <w:t xml:space="preserve"> </w:t>
            </w:r>
          </w:p>
        </w:tc>
        <w:tc>
          <w:tcPr>
            <w:tcW w:w="2693" w:type="dxa"/>
            <w:vAlign w:val="center"/>
          </w:tcPr>
          <w:p w14:paraId="122B9F21" w14:textId="4AABD7CF" w:rsidR="00734C10" w:rsidRPr="0030430E" w:rsidRDefault="00734C10" w:rsidP="0030430E">
            <w:pPr>
              <w:spacing w:before="120" w:after="120" w:line="320" w:lineRule="exact"/>
              <w:rPr>
                <w:sz w:val="20"/>
                <w:szCs w:val="20"/>
              </w:rPr>
            </w:pPr>
            <w:r w:rsidRPr="0030430E">
              <w:rPr>
                <w:sz w:val="20"/>
                <w:szCs w:val="20"/>
              </w:rPr>
              <w:t xml:space="preserve">Learning environment of pupils with </w:t>
            </w:r>
            <w:r w:rsidR="0030430E" w:rsidRPr="0030430E">
              <w:rPr>
                <w:sz w:val="20"/>
                <w:szCs w:val="20"/>
              </w:rPr>
              <w:t>physical disabilities are</w:t>
            </w:r>
            <w:r w:rsidRPr="0030430E">
              <w:rPr>
                <w:sz w:val="20"/>
                <w:szCs w:val="20"/>
              </w:rPr>
              <w:t xml:space="preserve"> not accessible</w:t>
            </w:r>
          </w:p>
        </w:tc>
        <w:tc>
          <w:tcPr>
            <w:tcW w:w="1843" w:type="dxa"/>
            <w:vAlign w:val="center"/>
          </w:tcPr>
          <w:p w14:paraId="2E847175" w14:textId="2DFAC216" w:rsidR="00734C10" w:rsidRPr="0030430E" w:rsidRDefault="0030430E" w:rsidP="0030430E">
            <w:pPr>
              <w:spacing w:before="120" w:after="120" w:line="320" w:lineRule="exact"/>
              <w:rPr>
                <w:sz w:val="20"/>
                <w:szCs w:val="20"/>
              </w:rPr>
            </w:pPr>
            <w:r w:rsidRPr="0030430E">
              <w:rPr>
                <w:sz w:val="20"/>
                <w:szCs w:val="20"/>
              </w:rPr>
              <w:t xml:space="preserve">School follow advice from external support agencies to ensure </w:t>
            </w:r>
            <w:r>
              <w:rPr>
                <w:sz w:val="20"/>
                <w:szCs w:val="20"/>
              </w:rPr>
              <w:t>learning</w:t>
            </w:r>
            <w:r w:rsidRPr="0030430E">
              <w:rPr>
                <w:sz w:val="20"/>
                <w:szCs w:val="20"/>
              </w:rPr>
              <w:t xml:space="preserve"> environment is accessible to all</w:t>
            </w:r>
          </w:p>
        </w:tc>
        <w:tc>
          <w:tcPr>
            <w:tcW w:w="2410" w:type="dxa"/>
            <w:vAlign w:val="center"/>
          </w:tcPr>
          <w:p w14:paraId="2A015F63" w14:textId="1088C3F6" w:rsidR="00734C10" w:rsidRPr="0030430E" w:rsidRDefault="004D5415" w:rsidP="00AC1FBB">
            <w:pPr>
              <w:spacing w:before="120" w:after="120" w:line="320" w:lineRule="exact"/>
              <w:rPr>
                <w:sz w:val="20"/>
                <w:szCs w:val="20"/>
              </w:rPr>
            </w:pPr>
            <w:r w:rsidRPr="0030430E">
              <w:rPr>
                <w:sz w:val="20"/>
                <w:szCs w:val="20"/>
              </w:rPr>
              <w:t>S</w:t>
            </w:r>
            <w:r w:rsidR="007F1222">
              <w:rPr>
                <w:sz w:val="20"/>
                <w:szCs w:val="20"/>
              </w:rPr>
              <w:t>ENDCo</w:t>
            </w:r>
          </w:p>
        </w:tc>
        <w:tc>
          <w:tcPr>
            <w:tcW w:w="1276" w:type="dxa"/>
            <w:vAlign w:val="center"/>
          </w:tcPr>
          <w:p w14:paraId="11B51031" w14:textId="22FCB9CD" w:rsidR="00734C10" w:rsidRPr="0030430E" w:rsidRDefault="00734C10" w:rsidP="00AC1FBB">
            <w:pPr>
              <w:spacing w:before="120" w:after="120" w:line="320" w:lineRule="exact"/>
              <w:rPr>
                <w:sz w:val="20"/>
                <w:szCs w:val="20"/>
              </w:rPr>
            </w:pPr>
            <w:r w:rsidRPr="0030430E">
              <w:rPr>
                <w:sz w:val="20"/>
                <w:szCs w:val="20"/>
              </w:rPr>
              <w:t>Summer 20</w:t>
            </w:r>
            <w:r w:rsidR="004D5415" w:rsidRPr="0030430E">
              <w:rPr>
                <w:sz w:val="20"/>
                <w:szCs w:val="20"/>
              </w:rPr>
              <w:t>17</w:t>
            </w:r>
          </w:p>
        </w:tc>
        <w:tc>
          <w:tcPr>
            <w:tcW w:w="3402" w:type="dxa"/>
            <w:vAlign w:val="center"/>
          </w:tcPr>
          <w:p w14:paraId="6A3AD641" w14:textId="2410855A" w:rsidR="00734C10" w:rsidRPr="0030430E" w:rsidRDefault="00734C10" w:rsidP="0030430E">
            <w:pPr>
              <w:spacing w:before="120" w:after="120" w:line="320" w:lineRule="exact"/>
              <w:rPr>
                <w:sz w:val="20"/>
                <w:szCs w:val="20"/>
              </w:rPr>
            </w:pPr>
            <w:r w:rsidRPr="0030430E">
              <w:rPr>
                <w:sz w:val="20"/>
                <w:szCs w:val="20"/>
              </w:rPr>
              <w:t xml:space="preserve">Learning environment is accessible to pupils with </w:t>
            </w:r>
            <w:r w:rsidR="0030430E">
              <w:rPr>
                <w:sz w:val="20"/>
                <w:szCs w:val="20"/>
              </w:rPr>
              <w:t>physical disabilities</w:t>
            </w:r>
          </w:p>
        </w:tc>
        <w:tc>
          <w:tcPr>
            <w:tcW w:w="1095" w:type="dxa"/>
            <w:vAlign w:val="center"/>
          </w:tcPr>
          <w:p w14:paraId="6E3A6D21" w14:textId="050AABB4" w:rsidR="00734C10" w:rsidRPr="0030430E" w:rsidRDefault="00734C10" w:rsidP="00AC1FBB">
            <w:pPr>
              <w:spacing w:before="120" w:after="120" w:line="320" w:lineRule="exact"/>
              <w:rPr>
                <w:sz w:val="20"/>
                <w:szCs w:val="20"/>
              </w:rPr>
            </w:pPr>
            <w:r w:rsidRPr="0030430E">
              <w:rPr>
                <w:sz w:val="20"/>
                <w:szCs w:val="20"/>
              </w:rPr>
              <w:t>Autumn 20</w:t>
            </w:r>
            <w:r w:rsidR="0030430E">
              <w:rPr>
                <w:sz w:val="20"/>
                <w:szCs w:val="20"/>
              </w:rPr>
              <w:t>18</w:t>
            </w:r>
          </w:p>
        </w:tc>
      </w:tr>
      <w:tr w:rsidR="00734C10" w:rsidRPr="00692142" w14:paraId="0C5E9D92" w14:textId="77777777" w:rsidTr="00F13146">
        <w:tc>
          <w:tcPr>
            <w:tcW w:w="1951" w:type="dxa"/>
            <w:vMerge/>
            <w:shd w:val="clear" w:color="auto" w:fill="BABABC"/>
            <w:vAlign w:val="center"/>
          </w:tcPr>
          <w:p w14:paraId="172EFE8E" w14:textId="77777777" w:rsidR="00734C10" w:rsidRPr="009F175C" w:rsidRDefault="00734C10" w:rsidP="00AC1FBB">
            <w:pPr>
              <w:spacing w:before="120" w:after="120" w:line="320" w:lineRule="exact"/>
              <w:jc w:val="center"/>
              <w:rPr>
                <w:b/>
              </w:rPr>
            </w:pPr>
          </w:p>
        </w:tc>
        <w:tc>
          <w:tcPr>
            <w:tcW w:w="2693" w:type="dxa"/>
            <w:vAlign w:val="center"/>
          </w:tcPr>
          <w:p w14:paraId="00E846AF" w14:textId="77777777" w:rsidR="00734C10" w:rsidRPr="0030430E" w:rsidRDefault="00734C10" w:rsidP="00AC1FBB">
            <w:pPr>
              <w:spacing w:before="120" w:after="120" w:line="320" w:lineRule="exact"/>
              <w:rPr>
                <w:sz w:val="20"/>
                <w:szCs w:val="20"/>
              </w:rPr>
            </w:pPr>
            <w:r w:rsidRPr="0030430E">
              <w:rPr>
                <w:sz w:val="20"/>
                <w:szCs w:val="20"/>
              </w:rPr>
              <w:t>Toilets are not accessible</w:t>
            </w:r>
          </w:p>
        </w:tc>
        <w:tc>
          <w:tcPr>
            <w:tcW w:w="1843" w:type="dxa"/>
            <w:vAlign w:val="center"/>
          </w:tcPr>
          <w:p w14:paraId="69EC6AC8" w14:textId="77777777" w:rsidR="00734C10" w:rsidRPr="0030430E" w:rsidRDefault="00734C10" w:rsidP="00AC1FBB">
            <w:pPr>
              <w:spacing w:before="120" w:after="120" w:line="320" w:lineRule="exact"/>
              <w:rPr>
                <w:sz w:val="20"/>
                <w:szCs w:val="20"/>
              </w:rPr>
            </w:pPr>
            <w:r w:rsidRPr="0030430E">
              <w:rPr>
                <w:sz w:val="20"/>
                <w:szCs w:val="20"/>
              </w:rPr>
              <w:t>Handrails installed</w:t>
            </w:r>
          </w:p>
        </w:tc>
        <w:tc>
          <w:tcPr>
            <w:tcW w:w="2410" w:type="dxa"/>
            <w:vAlign w:val="center"/>
          </w:tcPr>
          <w:p w14:paraId="2DC9783D" w14:textId="6AFAFE47" w:rsidR="00734C10" w:rsidRPr="0030430E" w:rsidRDefault="004D5415" w:rsidP="00AC1FBB">
            <w:pPr>
              <w:spacing w:before="120" w:after="120" w:line="320" w:lineRule="exact"/>
              <w:rPr>
                <w:sz w:val="20"/>
                <w:szCs w:val="20"/>
              </w:rPr>
            </w:pPr>
            <w:r w:rsidRPr="0030430E">
              <w:rPr>
                <w:sz w:val="20"/>
                <w:szCs w:val="20"/>
              </w:rPr>
              <w:t>Health and Safety co-ordinator</w:t>
            </w:r>
          </w:p>
        </w:tc>
        <w:tc>
          <w:tcPr>
            <w:tcW w:w="1276" w:type="dxa"/>
            <w:vAlign w:val="center"/>
          </w:tcPr>
          <w:p w14:paraId="25168B96" w14:textId="7B6496FF" w:rsidR="00734C10" w:rsidRPr="0030430E" w:rsidRDefault="00734C10" w:rsidP="00AC1FBB">
            <w:pPr>
              <w:spacing w:before="120" w:after="120" w:line="320" w:lineRule="exact"/>
              <w:rPr>
                <w:sz w:val="20"/>
                <w:szCs w:val="20"/>
              </w:rPr>
            </w:pPr>
            <w:r w:rsidRPr="0030430E">
              <w:rPr>
                <w:sz w:val="20"/>
                <w:szCs w:val="20"/>
              </w:rPr>
              <w:t>Summer 20</w:t>
            </w:r>
            <w:r w:rsidR="004042C8" w:rsidRPr="0030430E">
              <w:rPr>
                <w:sz w:val="20"/>
                <w:szCs w:val="20"/>
              </w:rPr>
              <w:t>18</w:t>
            </w:r>
          </w:p>
        </w:tc>
        <w:tc>
          <w:tcPr>
            <w:tcW w:w="3402" w:type="dxa"/>
            <w:vAlign w:val="center"/>
          </w:tcPr>
          <w:p w14:paraId="6CF5C1A5" w14:textId="77777777" w:rsidR="00734C10" w:rsidRPr="0030430E" w:rsidRDefault="00734C10" w:rsidP="00AC1FBB">
            <w:pPr>
              <w:spacing w:before="120" w:after="120" w:line="320" w:lineRule="exact"/>
              <w:rPr>
                <w:sz w:val="20"/>
                <w:szCs w:val="20"/>
              </w:rPr>
            </w:pPr>
            <w:r w:rsidRPr="0030430E">
              <w:rPr>
                <w:sz w:val="20"/>
                <w:szCs w:val="20"/>
              </w:rPr>
              <w:t>Access to toilets is increased</w:t>
            </w:r>
          </w:p>
        </w:tc>
        <w:tc>
          <w:tcPr>
            <w:tcW w:w="1095" w:type="dxa"/>
            <w:vAlign w:val="center"/>
          </w:tcPr>
          <w:p w14:paraId="2B12D413" w14:textId="1CEE1398" w:rsidR="00734C10" w:rsidRPr="0030430E" w:rsidRDefault="00734C10" w:rsidP="00AC1FBB">
            <w:pPr>
              <w:spacing w:before="120" w:after="120" w:line="320" w:lineRule="exact"/>
              <w:rPr>
                <w:sz w:val="20"/>
                <w:szCs w:val="20"/>
              </w:rPr>
            </w:pPr>
            <w:r w:rsidRPr="0030430E">
              <w:rPr>
                <w:sz w:val="20"/>
                <w:szCs w:val="20"/>
              </w:rPr>
              <w:t>Autumn 20</w:t>
            </w:r>
            <w:r w:rsidR="004042C8" w:rsidRPr="0030430E">
              <w:rPr>
                <w:sz w:val="20"/>
                <w:szCs w:val="20"/>
              </w:rPr>
              <w:t>18</w:t>
            </w:r>
          </w:p>
        </w:tc>
      </w:tr>
      <w:tr w:rsidR="004F0011" w:rsidRPr="00692142" w14:paraId="2FEC65D9" w14:textId="77777777" w:rsidTr="00F13146">
        <w:trPr>
          <w:trHeight w:val="1493"/>
        </w:trPr>
        <w:tc>
          <w:tcPr>
            <w:tcW w:w="1951" w:type="dxa"/>
            <w:vMerge w:val="restart"/>
            <w:shd w:val="clear" w:color="auto" w:fill="BABABC"/>
            <w:vAlign w:val="center"/>
          </w:tcPr>
          <w:p w14:paraId="79F00E23" w14:textId="77777777" w:rsidR="004F0011" w:rsidRPr="009F175C" w:rsidRDefault="004F0011" w:rsidP="00AC1FBB">
            <w:pPr>
              <w:spacing w:before="120" w:after="120" w:line="320" w:lineRule="exact"/>
              <w:jc w:val="center"/>
              <w:rPr>
                <w:b/>
              </w:rPr>
            </w:pPr>
            <w:r w:rsidRPr="009F175C">
              <w:rPr>
                <w:b/>
              </w:rPr>
              <w:lastRenderedPageBreak/>
              <w:t>Long term</w:t>
            </w:r>
          </w:p>
          <w:p w14:paraId="24CF9427" w14:textId="5AD30E16" w:rsidR="004F0011" w:rsidRPr="009F175C" w:rsidRDefault="004F0011" w:rsidP="007B1073">
            <w:pPr>
              <w:spacing w:before="120" w:after="120" w:line="320" w:lineRule="exact"/>
              <w:jc w:val="center"/>
              <w:rPr>
                <w:b/>
              </w:rPr>
            </w:pPr>
          </w:p>
        </w:tc>
        <w:tc>
          <w:tcPr>
            <w:tcW w:w="2693" w:type="dxa"/>
            <w:vAlign w:val="center"/>
          </w:tcPr>
          <w:p w14:paraId="4A7352CA" w14:textId="77777777" w:rsidR="004F0011" w:rsidRPr="0030430E" w:rsidRDefault="004F0011" w:rsidP="00AC1FBB">
            <w:pPr>
              <w:spacing w:before="120" w:after="120" w:line="320" w:lineRule="exact"/>
              <w:rPr>
                <w:sz w:val="20"/>
                <w:szCs w:val="20"/>
              </w:rPr>
            </w:pPr>
            <w:r w:rsidRPr="0030430E">
              <w:rPr>
                <w:sz w:val="20"/>
                <w:szCs w:val="20"/>
              </w:rPr>
              <w:t>Children with physical disabilities cannot access school buildings</w:t>
            </w:r>
          </w:p>
        </w:tc>
        <w:tc>
          <w:tcPr>
            <w:tcW w:w="1843" w:type="dxa"/>
            <w:vAlign w:val="center"/>
          </w:tcPr>
          <w:p w14:paraId="453BF92E" w14:textId="77777777" w:rsidR="004F0011" w:rsidRPr="0030430E" w:rsidRDefault="004F0011" w:rsidP="00AC1FBB">
            <w:pPr>
              <w:spacing w:before="120" w:after="120" w:line="320" w:lineRule="exact"/>
              <w:rPr>
                <w:sz w:val="20"/>
                <w:szCs w:val="20"/>
              </w:rPr>
            </w:pPr>
            <w:r w:rsidRPr="0030430E">
              <w:rPr>
                <w:sz w:val="20"/>
                <w:szCs w:val="20"/>
              </w:rPr>
              <w:t xml:space="preserve">Construction work undertaken  </w:t>
            </w:r>
          </w:p>
        </w:tc>
        <w:tc>
          <w:tcPr>
            <w:tcW w:w="2410" w:type="dxa"/>
            <w:vAlign w:val="center"/>
          </w:tcPr>
          <w:p w14:paraId="28D345D6" w14:textId="77777777" w:rsidR="004F0011" w:rsidRPr="0030430E" w:rsidRDefault="004F0011" w:rsidP="00AC1FBB">
            <w:pPr>
              <w:spacing w:before="120" w:after="120" w:line="320" w:lineRule="exact"/>
              <w:rPr>
                <w:sz w:val="20"/>
                <w:szCs w:val="20"/>
              </w:rPr>
            </w:pPr>
            <w:r w:rsidRPr="0030430E">
              <w:rPr>
                <w:sz w:val="20"/>
                <w:szCs w:val="20"/>
              </w:rPr>
              <w:t xml:space="preserve">School business manager/building contractors </w:t>
            </w:r>
          </w:p>
        </w:tc>
        <w:tc>
          <w:tcPr>
            <w:tcW w:w="1276" w:type="dxa"/>
            <w:vAlign w:val="center"/>
          </w:tcPr>
          <w:p w14:paraId="4C2ADA57" w14:textId="606AEA79" w:rsidR="004F0011" w:rsidRPr="0030430E" w:rsidRDefault="004F0011" w:rsidP="00AC1FBB">
            <w:pPr>
              <w:spacing w:before="120" w:after="120" w:line="320" w:lineRule="exact"/>
              <w:rPr>
                <w:sz w:val="20"/>
                <w:szCs w:val="20"/>
              </w:rPr>
            </w:pPr>
            <w:r w:rsidRPr="0030430E">
              <w:rPr>
                <w:sz w:val="20"/>
                <w:szCs w:val="20"/>
              </w:rPr>
              <w:t>Summer 2018</w:t>
            </w:r>
          </w:p>
        </w:tc>
        <w:tc>
          <w:tcPr>
            <w:tcW w:w="3402" w:type="dxa"/>
            <w:vAlign w:val="center"/>
          </w:tcPr>
          <w:p w14:paraId="23070CE8" w14:textId="77777777" w:rsidR="004F0011" w:rsidRPr="0030430E" w:rsidRDefault="004F0011" w:rsidP="00AC1FBB">
            <w:pPr>
              <w:spacing w:before="120" w:after="120" w:line="320" w:lineRule="exact"/>
              <w:rPr>
                <w:sz w:val="20"/>
                <w:szCs w:val="20"/>
              </w:rPr>
            </w:pPr>
            <w:r w:rsidRPr="0030430E">
              <w:rPr>
                <w:sz w:val="20"/>
                <w:szCs w:val="20"/>
              </w:rPr>
              <w:t>School buildings are fully accessible</w:t>
            </w:r>
          </w:p>
        </w:tc>
        <w:tc>
          <w:tcPr>
            <w:tcW w:w="1095" w:type="dxa"/>
            <w:vAlign w:val="center"/>
          </w:tcPr>
          <w:p w14:paraId="6086D6D4" w14:textId="6998533A" w:rsidR="004F0011" w:rsidRPr="0030430E" w:rsidRDefault="004F0011" w:rsidP="00AC1FBB">
            <w:pPr>
              <w:spacing w:before="120" w:after="120" w:line="320" w:lineRule="exact"/>
              <w:rPr>
                <w:sz w:val="20"/>
                <w:szCs w:val="20"/>
              </w:rPr>
            </w:pPr>
            <w:r w:rsidRPr="0030430E">
              <w:rPr>
                <w:sz w:val="20"/>
                <w:szCs w:val="20"/>
              </w:rPr>
              <w:t>Autumn 2018</w:t>
            </w:r>
          </w:p>
        </w:tc>
      </w:tr>
      <w:tr w:rsidR="004F0011" w:rsidRPr="00692142" w14:paraId="358A0280" w14:textId="77777777" w:rsidTr="00F13146">
        <w:trPr>
          <w:trHeight w:val="1493"/>
        </w:trPr>
        <w:tc>
          <w:tcPr>
            <w:tcW w:w="1951" w:type="dxa"/>
            <w:vMerge/>
            <w:shd w:val="clear" w:color="auto" w:fill="BABABC"/>
            <w:vAlign w:val="center"/>
          </w:tcPr>
          <w:p w14:paraId="6CB9AB6E" w14:textId="77000E99" w:rsidR="004F0011" w:rsidRPr="009F175C" w:rsidRDefault="004F0011" w:rsidP="00AC1FBB">
            <w:pPr>
              <w:spacing w:before="120" w:after="120" w:line="320" w:lineRule="exact"/>
              <w:jc w:val="center"/>
              <w:rPr>
                <w:b/>
              </w:rPr>
            </w:pPr>
          </w:p>
        </w:tc>
        <w:tc>
          <w:tcPr>
            <w:tcW w:w="2693" w:type="dxa"/>
            <w:vAlign w:val="center"/>
          </w:tcPr>
          <w:p w14:paraId="29F29386" w14:textId="43D969F8" w:rsidR="004F0011" w:rsidRPr="0030430E" w:rsidRDefault="004F0011" w:rsidP="00AC1FBB">
            <w:pPr>
              <w:spacing w:before="120" w:after="120" w:line="320" w:lineRule="exact"/>
              <w:rPr>
                <w:sz w:val="20"/>
                <w:szCs w:val="20"/>
              </w:rPr>
            </w:pPr>
            <w:r>
              <w:rPr>
                <w:sz w:val="20"/>
                <w:szCs w:val="20"/>
              </w:rPr>
              <w:t xml:space="preserve">Pupils with disabilities have a range of needs which require individual planning for </w:t>
            </w:r>
          </w:p>
        </w:tc>
        <w:tc>
          <w:tcPr>
            <w:tcW w:w="1843" w:type="dxa"/>
            <w:vAlign w:val="center"/>
          </w:tcPr>
          <w:p w14:paraId="791DBC64" w14:textId="77540288" w:rsidR="004F0011" w:rsidRDefault="004F0011" w:rsidP="00AC1FBB">
            <w:pPr>
              <w:spacing w:before="120" w:after="120" w:line="320" w:lineRule="exact"/>
              <w:rPr>
                <w:sz w:val="20"/>
                <w:szCs w:val="20"/>
              </w:rPr>
            </w:pPr>
            <w:r>
              <w:rPr>
                <w:sz w:val="20"/>
                <w:szCs w:val="20"/>
              </w:rPr>
              <w:t>Individual Risk Assessments carried out</w:t>
            </w:r>
          </w:p>
          <w:p w14:paraId="7B194CD1" w14:textId="766E1B64" w:rsidR="004F0011" w:rsidRDefault="004F0011" w:rsidP="00AC1FBB">
            <w:pPr>
              <w:spacing w:before="120" w:after="120" w:line="320" w:lineRule="exact"/>
              <w:rPr>
                <w:sz w:val="20"/>
                <w:szCs w:val="20"/>
              </w:rPr>
            </w:pPr>
            <w:r>
              <w:rPr>
                <w:sz w:val="20"/>
                <w:szCs w:val="20"/>
              </w:rPr>
              <w:t>Personal Emergency Evacuation Plans in place (PEEPs)</w:t>
            </w:r>
          </w:p>
          <w:p w14:paraId="13D4F665" w14:textId="77777777" w:rsidR="004F0011" w:rsidRDefault="004F0011" w:rsidP="00AC1FBB">
            <w:pPr>
              <w:spacing w:before="120" w:after="120" w:line="320" w:lineRule="exact"/>
              <w:rPr>
                <w:sz w:val="20"/>
                <w:szCs w:val="20"/>
              </w:rPr>
            </w:pPr>
          </w:p>
          <w:p w14:paraId="1E1FEC99" w14:textId="77777777" w:rsidR="004F0011" w:rsidRDefault="004F0011" w:rsidP="00AC1FBB">
            <w:pPr>
              <w:spacing w:before="120" w:after="120" w:line="320" w:lineRule="exact"/>
              <w:rPr>
                <w:sz w:val="20"/>
                <w:szCs w:val="20"/>
              </w:rPr>
            </w:pPr>
            <w:r>
              <w:rPr>
                <w:sz w:val="20"/>
                <w:szCs w:val="20"/>
              </w:rPr>
              <w:t>Individual Safety Plans (ISP)in place</w:t>
            </w:r>
          </w:p>
          <w:p w14:paraId="0F2143E1" w14:textId="77777777" w:rsidR="004F0011" w:rsidRDefault="004F0011" w:rsidP="00AC1FBB">
            <w:pPr>
              <w:spacing w:before="120" w:after="120" w:line="320" w:lineRule="exact"/>
              <w:rPr>
                <w:sz w:val="20"/>
                <w:szCs w:val="20"/>
              </w:rPr>
            </w:pPr>
          </w:p>
          <w:p w14:paraId="3CDBCA78" w14:textId="6CDCCBC4" w:rsidR="004F0011" w:rsidRDefault="004F0011" w:rsidP="00AC1FBB">
            <w:pPr>
              <w:spacing w:before="120" w:after="120" w:line="320" w:lineRule="exact"/>
              <w:rPr>
                <w:sz w:val="20"/>
                <w:szCs w:val="20"/>
              </w:rPr>
            </w:pPr>
            <w:r>
              <w:rPr>
                <w:sz w:val="20"/>
                <w:szCs w:val="20"/>
              </w:rPr>
              <w:t>Individual Health Care Plans (IHP) in place</w:t>
            </w:r>
          </w:p>
          <w:p w14:paraId="4C3DA803" w14:textId="77777777" w:rsidR="004F0011" w:rsidRDefault="004F0011" w:rsidP="00AC1FBB">
            <w:pPr>
              <w:spacing w:before="120" w:after="120" w:line="320" w:lineRule="exact"/>
              <w:rPr>
                <w:sz w:val="20"/>
                <w:szCs w:val="20"/>
              </w:rPr>
            </w:pPr>
          </w:p>
          <w:p w14:paraId="5A123932" w14:textId="63915F05" w:rsidR="004F0011" w:rsidRPr="0030430E" w:rsidRDefault="004F0011" w:rsidP="00AC1FBB">
            <w:pPr>
              <w:spacing w:before="120" w:after="120" w:line="320" w:lineRule="exact"/>
              <w:rPr>
                <w:sz w:val="20"/>
                <w:szCs w:val="20"/>
              </w:rPr>
            </w:pPr>
            <w:r>
              <w:rPr>
                <w:sz w:val="20"/>
                <w:szCs w:val="20"/>
              </w:rPr>
              <w:t>Intimate Care Plans (ICP) in Place</w:t>
            </w:r>
          </w:p>
        </w:tc>
        <w:tc>
          <w:tcPr>
            <w:tcW w:w="2410" w:type="dxa"/>
            <w:vAlign w:val="center"/>
          </w:tcPr>
          <w:p w14:paraId="082911E1" w14:textId="59EA65E8" w:rsidR="004F0011" w:rsidRPr="0030430E" w:rsidRDefault="004F0011" w:rsidP="00AC1FBB">
            <w:pPr>
              <w:spacing w:before="120" w:after="120" w:line="320" w:lineRule="exact"/>
              <w:rPr>
                <w:sz w:val="20"/>
                <w:szCs w:val="20"/>
              </w:rPr>
            </w:pPr>
            <w:r>
              <w:rPr>
                <w:sz w:val="20"/>
                <w:szCs w:val="20"/>
              </w:rPr>
              <w:t>SENDCo and Class Teachers</w:t>
            </w:r>
          </w:p>
        </w:tc>
        <w:tc>
          <w:tcPr>
            <w:tcW w:w="1276" w:type="dxa"/>
            <w:vAlign w:val="center"/>
          </w:tcPr>
          <w:p w14:paraId="2A9F88A1" w14:textId="6832A1CD" w:rsidR="004F0011" w:rsidRPr="0030430E" w:rsidRDefault="004F0011" w:rsidP="00AC1FBB">
            <w:pPr>
              <w:spacing w:before="120" w:after="120" w:line="320" w:lineRule="exact"/>
              <w:rPr>
                <w:sz w:val="20"/>
                <w:szCs w:val="20"/>
              </w:rPr>
            </w:pPr>
            <w:r>
              <w:rPr>
                <w:sz w:val="20"/>
                <w:szCs w:val="20"/>
              </w:rPr>
              <w:t>Spring 2018</w:t>
            </w:r>
          </w:p>
        </w:tc>
        <w:tc>
          <w:tcPr>
            <w:tcW w:w="3402" w:type="dxa"/>
            <w:vAlign w:val="center"/>
          </w:tcPr>
          <w:p w14:paraId="4549628D" w14:textId="7F85B108" w:rsidR="004F0011" w:rsidRPr="0030430E" w:rsidRDefault="004F0011" w:rsidP="00AC1FBB">
            <w:pPr>
              <w:spacing w:before="120" w:after="120" w:line="320" w:lineRule="exact"/>
              <w:rPr>
                <w:sz w:val="20"/>
                <w:szCs w:val="20"/>
              </w:rPr>
            </w:pPr>
            <w:r>
              <w:rPr>
                <w:sz w:val="20"/>
                <w:szCs w:val="20"/>
              </w:rPr>
              <w:t>Pupils have plans in place to ensure health and safety needs are risk assessed and planned for</w:t>
            </w:r>
          </w:p>
        </w:tc>
        <w:tc>
          <w:tcPr>
            <w:tcW w:w="1095" w:type="dxa"/>
            <w:vAlign w:val="center"/>
          </w:tcPr>
          <w:p w14:paraId="2B56A1CD" w14:textId="6AF38F33" w:rsidR="004F0011" w:rsidRPr="0030430E" w:rsidRDefault="004F0011" w:rsidP="00AC1FBB">
            <w:pPr>
              <w:spacing w:before="120" w:after="120" w:line="320" w:lineRule="exact"/>
              <w:rPr>
                <w:sz w:val="20"/>
                <w:szCs w:val="20"/>
              </w:rPr>
            </w:pPr>
            <w:r>
              <w:rPr>
                <w:sz w:val="20"/>
                <w:szCs w:val="20"/>
              </w:rPr>
              <w:t>Autumn 2018</w:t>
            </w:r>
          </w:p>
        </w:tc>
      </w:tr>
    </w:tbl>
    <w:p w14:paraId="45FC79C6" w14:textId="72071230" w:rsidR="0030430E" w:rsidRDefault="0030430E" w:rsidP="00F6333E">
      <w:pPr>
        <w:spacing w:line="360" w:lineRule="auto"/>
        <w:jc w:val="both"/>
        <w:rPr>
          <w:rFonts w:ascii="Arial" w:hAnsi="Arial" w:cs="Arial"/>
          <w:b/>
          <w:sz w:val="32"/>
        </w:rPr>
      </w:pPr>
    </w:p>
    <w:p w14:paraId="365DC6B4" w14:textId="459D7E20" w:rsidR="00734C10" w:rsidRDefault="00734C10" w:rsidP="00F6333E">
      <w:pPr>
        <w:spacing w:line="360" w:lineRule="auto"/>
        <w:jc w:val="both"/>
        <w:rPr>
          <w:rFonts w:ascii="Arial" w:hAnsi="Arial" w:cs="Arial"/>
          <w:b/>
          <w:sz w:val="32"/>
        </w:rPr>
      </w:pPr>
      <w:r w:rsidRPr="002257E4">
        <w:rPr>
          <w:b/>
          <w:noProof/>
          <w:sz w:val="32"/>
          <w:lang w:eastAsia="en-GB"/>
        </w:rPr>
        <mc:AlternateContent>
          <mc:Choice Requires="wps">
            <w:drawing>
              <wp:anchor distT="0" distB="0" distL="114300" distR="114300" simplePos="0" relativeHeight="251667456" behindDoc="1" locked="0" layoutInCell="1" allowOverlap="1" wp14:anchorId="162F06CB" wp14:editId="252462E1">
                <wp:simplePos x="0" y="0"/>
                <wp:positionH relativeFrom="margin">
                  <wp:align>center</wp:align>
                </wp:positionH>
                <wp:positionV relativeFrom="paragraph">
                  <wp:posOffset>422910</wp:posOffset>
                </wp:positionV>
                <wp:extent cx="9601200" cy="646981"/>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646981"/>
                        </a:xfrm>
                        <a:prstGeom prst="rect">
                          <a:avLst/>
                        </a:prstGeom>
                        <a:solidFill>
                          <a:schemeClr val="bg1">
                            <a:lumMod val="85000"/>
                          </a:schemeClr>
                        </a:solidFill>
                        <a:ln w="9525">
                          <a:solidFill>
                            <a:srgbClr val="000000"/>
                          </a:solidFill>
                          <a:miter lim="800000"/>
                          <a:headEnd/>
                          <a:tailEnd/>
                        </a:ln>
                      </wps:spPr>
                      <wps:txbx>
                        <w:txbxContent>
                          <w:p w14:paraId="7669AAAA" w14:textId="77777777" w:rsidR="00734C10" w:rsidRPr="00734C10" w:rsidRDefault="005F2927" w:rsidP="00734C10">
                            <w:pPr>
                              <w:rPr>
                                <w:rFonts w:ascii="Arial" w:hAnsi="Arial" w:cs="Arial"/>
                              </w:rPr>
                            </w:pPr>
                            <w:r>
                              <w:rPr>
                                <w:rFonts w:ascii="Arial" w:hAnsi="Arial" w:cs="Arial"/>
                              </w:rPr>
                              <w:t>Hub councils</w:t>
                            </w:r>
                            <w:r w:rsidR="00734C10" w:rsidRPr="00734C10">
                              <w:rPr>
                                <w:rFonts w:ascii="Arial" w:hAnsi="Arial" w:cs="Arial"/>
                              </w:rPr>
                              <w:t xml:space="preserve"> should undertake an audit of the extent to which pupils with disabilities can access information on an equal basis with their peers. Short, medium and long term action should then be identified to address specific gaps and improve access. All procedures will be carried out in a reasonable time, and after taking into account pupils’ disabilities and the preferences of themselves or their parents/carers.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679AA1B" id="_x0000_s1028" type="#_x0000_t202" style="position:absolute;left:0;text-align:left;margin-left:0;margin-top:33.3pt;width:756pt;height:50.9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" fillcolor="#d8d8d8 [2732]">
                <v:textbox>
                  <w:txbxContent>
                    <w:p w:rsidR="00734C10" w:rsidRPr="00734C10" w:rsidRDefault="005F2927" w:rsidP="00734C10">
                      <w:pPr>
                        <w:rPr>
                          <w:rFonts w:ascii="Arial" w:hAnsi="Arial" w:cs="Arial"/>
                        </w:rPr>
                      </w:pPr>
                      <w:r>
                        <w:rPr>
                          <w:rFonts w:ascii="Arial" w:hAnsi="Arial" w:cs="Arial"/>
                        </w:rPr>
                        <w:t>Hub councils</w:t>
                      </w:r>
                      <w:r w:rsidR="00734C10" w:rsidRPr="00734C10">
                        <w:rPr>
                          <w:rFonts w:ascii="Arial" w:hAnsi="Arial" w:cs="Arial"/>
                        </w:rPr>
                        <w:t xml:space="preserve"> should undertake an audit of the extent to which pupils with disabilities can access information on an equal basis with their peers. Short, medium and long term action should then be identified to address specific gaps and improve access. All procedures will be carried out in a reasonable time, and after taking into account pupils’ disabilities and the preferences of themselves or their parents/carers.</w:t>
                      </w:r>
                    </w:p>
                  </w:txbxContent>
                </v:textbox>
                <w10:wrap anchorx="margin"/>
              </v:shape>
            </w:pict>
          </mc:Fallback>
        </mc:AlternateContent>
      </w:r>
      <w:r w:rsidRPr="00734C10">
        <w:rPr>
          <w:rFonts w:ascii="Arial" w:hAnsi="Arial" w:cs="Arial"/>
          <w:b/>
          <w:sz w:val="32"/>
        </w:rPr>
        <w:t>Planning duty 3: Inform</w:t>
      </w:r>
      <w:bookmarkStart w:id="6" w:name="three"/>
      <w:bookmarkEnd w:id="6"/>
      <w:r w:rsidRPr="00734C10">
        <w:rPr>
          <w:rFonts w:ascii="Arial" w:hAnsi="Arial" w:cs="Arial"/>
          <w:b/>
          <w:sz w:val="32"/>
        </w:rPr>
        <w:t>ation</w:t>
      </w:r>
    </w:p>
    <w:p w14:paraId="05ED2EC6" w14:textId="0F774391" w:rsidR="00734C10" w:rsidRDefault="00734C10" w:rsidP="00F6333E">
      <w:pPr>
        <w:spacing w:line="360" w:lineRule="auto"/>
        <w:jc w:val="both"/>
        <w:rPr>
          <w:rFonts w:ascii="Arial" w:hAnsi="Arial" w:cs="Arial"/>
          <w:sz w:val="32"/>
          <w:szCs w:val="32"/>
        </w:rPr>
      </w:pPr>
    </w:p>
    <w:tbl>
      <w:tblPr>
        <w:tblStyle w:val="TableGrid"/>
        <w:tblpPr w:leftFromText="180" w:rightFromText="180" w:vertAnchor="page" w:horzAnchor="page" w:tblpX="883" w:tblpY="3436"/>
        <w:tblW w:w="15134" w:type="dxa"/>
        <w:tblLayout w:type="fixed"/>
        <w:tblLook w:val="04A0" w:firstRow="1" w:lastRow="0" w:firstColumn="1" w:lastColumn="0" w:noHBand="0" w:noVBand="1"/>
      </w:tblPr>
      <w:tblGrid>
        <w:gridCol w:w="1560"/>
        <w:gridCol w:w="2404"/>
        <w:gridCol w:w="4649"/>
        <w:gridCol w:w="1701"/>
        <w:gridCol w:w="1134"/>
        <w:gridCol w:w="2552"/>
        <w:gridCol w:w="1134"/>
      </w:tblGrid>
      <w:tr w:rsidR="00734C10" w14:paraId="7E0C759C" w14:textId="77777777" w:rsidTr="00F13146">
        <w:tc>
          <w:tcPr>
            <w:tcW w:w="1560" w:type="dxa"/>
            <w:tcBorders>
              <w:top w:val="nil"/>
              <w:left w:val="nil"/>
              <w:bottom w:val="single" w:sz="4" w:space="0" w:color="auto"/>
              <w:right w:val="single" w:sz="4" w:space="0" w:color="auto"/>
            </w:tcBorders>
            <w:shd w:val="clear" w:color="auto" w:fill="FFFFFF" w:themeFill="background1"/>
          </w:tcPr>
          <w:p w14:paraId="77281C85" w14:textId="77777777" w:rsidR="00734C10" w:rsidRPr="009F175C" w:rsidRDefault="00734C10" w:rsidP="002F69A9">
            <w:pPr>
              <w:spacing w:before="120" w:after="120" w:line="320" w:lineRule="exact"/>
              <w:jc w:val="center"/>
              <w:rPr>
                <w:b/>
              </w:rPr>
            </w:pPr>
          </w:p>
        </w:tc>
        <w:tc>
          <w:tcPr>
            <w:tcW w:w="2404" w:type="dxa"/>
            <w:tcBorders>
              <w:left w:val="single" w:sz="4" w:space="0" w:color="auto"/>
            </w:tcBorders>
            <w:shd w:val="clear" w:color="auto" w:fill="FF0000"/>
          </w:tcPr>
          <w:p w14:paraId="58DB1C2A" w14:textId="042A40DE" w:rsidR="00734C10" w:rsidRPr="009F175C" w:rsidRDefault="0030430E" w:rsidP="002F69A9">
            <w:pPr>
              <w:spacing w:before="120" w:after="120" w:line="320" w:lineRule="exact"/>
              <w:jc w:val="center"/>
              <w:rPr>
                <w:b/>
              </w:rPr>
            </w:pPr>
            <w:r>
              <w:rPr>
                <w:b/>
              </w:rPr>
              <w:t>Risk</w:t>
            </w:r>
          </w:p>
        </w:tc>
        <w:tc>
          <w:tcPr>
            <w:tcW w:w="4649" w:type="dxa"/>
            <w:shd w:val="clear" w:color="auto" w:fill="FF0000"/>
          </w:tcPr>
          <w:p w14:paraId="68D46F37" w14:textId="77777777" w:rsidR="00734C10" w:rsidRPr="009F175C" w:rsidRDefault="00734C10" w:rsidP="002F69A9">
            <w:pPr>
              <w:spacing w:before="120" w:after="120" w:line="320" w:lineRule="exact"/>
              <w:jc w:val="center"/>
              <w:rPr>
                <w:b/>
              </w:rPr>
            </w:pPr>
            <w:r w:rsidRPr="009F175C">
              <w:rPr>
                <w:b/>
              </w:rPr>
              <w:t>What</w:t>
            </w:r>
          </w:p>
        </w:tc>
        <w:tc>
          <w:tcPr>
            <w:tcW w:w="1701" w:type="dxa"/>
            <w:shd w:val="clear" w:color="auto" w:fill="FF0000"/>
          </w:tcPr>
          <w:p w14:paraId="38BB89C4" w14:textId="77777777" w:rsidR="00734C10" w:rsidRPr="009F175C" w:rsidRDefault="00734C10" w:rsidP="002F69A9">
            <w:pPr>
              <w:spacing w:before="120" w:after="120" w:line="320" w:lineRule="exact"/>
              <w:jc w:val="center"/>
              <w:rPr>
                <w:b/>
              </w:rPr>
            </w:pPr>
            <w:r w:rsidRPr="009F175C">
              <w:rPr>
                <w:b/>
              </w:rPr>
              <w:t>Who</w:t>
            </w:r>
          </w:p>
        </w:tc>
        <w:tc>
          <w:tcPr>
            <w:tcW w:w="1134" w:type="dxa"/>
            <w:shd w:val="clear" w:color="auto" w:fill="FF0000"/>
          </w:tcPr>
          <w:p w14:paraId="0DA0F68D" w14:textId="77777777" w:rsidR="00734C10" w:rsidRPr="009F175C" w:rsidRDefault="00734C10" w:rsidP="002F69A9">
            <w:pPr>
              <w:spacing w:before="120" w:after="120" w:line="320" w:lineRule="exact"/>
              <w:jc w:val="center"/>
              <w:rPr>
                <w:b/>
              </w:rPr>
            </w:pPr>
            <w:r w:rsidRPr="009F175C">
              <w:rPr>
                <w:b/>
              </w:rPr>
              <w:t>When</w:t>
            </w:r>
          </w:p>
        </w:tc>
        <w:tc>
          <w:tcPr>
            <w:tcW w:w="2552" w:type="dxa"/>
            <w:shd w:val="clear" w:color="auto" w:fill="FF0000"/>
          </w:tcPr>
          <w:p w14:paraId="731F4A99" w14:textId="77777777" w:rsidR="00734C10" w:rsidRPr="009F175C" w:rsidRDefault="00734C10" w:rsidP="002F69A9">
            <w:pPr>
              <w:spacing w:before="120" w:after="120" w:line="320" w:lineRule="exact"/>
              <w:jc w:val="center"/>
              <w:rPr>
                <w:b/>
              </w:rPr>
            </w:pPr>
            <w:r w:rsidRPr="009F175C">
              <w:rPr>
                <w:b/>
              </w:rPr>
              <w:t>Outcome criteria</w:t>
            </w:r>
          </w:p>
        </w:tc>
        <w:tc>
          <w:tcPr>
            <w:tcW w:w="1134" w:type="dxa"/>
            <w:shd w:val="clear" w:color="auto" w:fill="FF0000"/>
          </w:tcPr>
          <w:p w14:paraId="127DC573" w14:textId="77777777" w:rsidR="00734C10" w:rsidRPr="009F175C" w:rsidRDefault="00734C10" w:rsidP="002F69A9">
            <w:pPr>
              <w:spacing w:before="120" w:after="120" w:line="320" w:lineRule="exact"/>
              <w:jc w:val="center"/>
              <w:rPr>
                <w:b/>
              </w:rPr>
            </w:pPr>
            <w:r w:rsidRPr="009F175C">
              <w:rPr>
                <w:b/>
              </w:rPr>
              <w:t>Review</w:t>
            </w:r>
          </w:p>
        </w:tc>
      </w:tr>
      <w:tr w:rsidR="00734C10" w14:paraId="357C1E37" w14:textId="77777777" w:rsidTr="002B7CEA">
        <w:tc>
          <w:tcPr>
            <w:tcW w:w="1560" w:type="dxa"/>
            <w:vMerge w:val="restart"/>
            <w:tcBorders>
              <w:top w:val="single" w:sz="4" w:space="0" w:color="auto"/>
            </w:tcBorders>
            <w:shd w:val="clear" w:color="auto" w:fill="BABABC"/>
            <w:vAlign w:val="center"/>
          </w:tcPr>
          <w:p w14:paraId="3F08E1A6" w14:textId="77777777" w:rsidR="00734C10" w:rsidRPr="00832D04" w:rsidRDefault="00734C10" w:rsidP="002B7CEA">
            <w:pPr>
              <w:spacing w:before="120" w:after="120" w:line="320" w:lineRule="exact"/>
              <w:jc w:val="center"/>
              <w:rPr>
                <w:b/>
              </w:rPr>
            </w:pPr>
            <w:r>
              <w:rPr>
                <w:b/>
              </w:rPr>
              <w:t>Short term</w:t>
            </w:r>
          </w:p>
        </w:tc>
        <w:tc>
          <w:tcPr>
            <w:tcW w:w="2404" w:type="dxa"/>
            <w:vAlign w:val="center"/>
          </w:tcPr>
          <w:p w14:paraId="52C5806F" w14:textId="77777777" w:rsidR="00734C10" w:rsidRPr="004D5415" w:rsidRDefault="00734C10" w:rsidP="002F69A9">
            <w:pPr>
              <w:spacing w:before="120" w:after="120" w:line="320" w:lineRule="exact"/>
            </w:pPr>
            <w:r w:rsidRPr="004D5415">
              <w:t>Management staff do not know whether school information is accessible or not</w:t>
            </w:r>
          </w:p>
        </w:tc>
        <w:tc>
          <w:tcPr>
            <w:tcW w:w="4649" w:type="dxa"/>
            <w:vAlign w:val="center"/>
          </w:tcPr>
          <w:p w14:paraId="7DDD0813" w14:textId="77777777" w:rsidR="00734C10" w:rsidRPr="004D5415" w:rsidRDefault="00734C10" w:rsidP="002F69A9">
            <w:pPr>
              <w:spacing w:before="120" w:after="120" w:line="320" w:lineRule="exact"/>
              <w:rPr>
                <w:szCs w:val="24"/>
              </w:rPr>
            </w:pPr>
            <w:r w:rsidRPr="004D5415">
              <w:rPr>
                <w:szCs w:val="24"/>
              </w:rPr>
              <w:t>Audit of information delivery procedures</w:t>
            </w:r>
          </w:p>
        </w:tc>
        <w:tc>
          <w:tcPr>
            <w:tcW w:w="1701" w:type="dxa"/>
            <w:vAlign w:val="center"/>
          </w:tcPr>
          <w:p w14:paraId="238BB45E" w14:textId="5E7AD81E" w:rsidR="00734C10" w:rsidRPr="004D5415" w:rsidRDefault="007F1222" w:rsidP="009D0BCD">
            <w:pPr>
              <w:spacing w:before="120" w:after="120" w:line="320" w:lineRule="exact"/>
            </w:pPr>
            <w:r>
              <w:t>SENDCo</w:t>
            </w:r>
            <w:r w:rsidR="00734C10" w:rsidRPr="004D5415">
              <w:t>/</w:t>
            </w:r>
            <w:r w:rsidR="009D0BCD">
              <w:t>Heads of School</w:t>
            </w:r>
          </w:p>
        </w:tc>
        <w:tc>
          <w:tcPr>
            <w:tcW w:w="1134" w:type="dxa"/>
            <w:vAlign w:val="center"/>
          </w:tcPr>
          <w:p w14:paraId="4193508A" w14:textId="1FF057E6" w:rsidR="00734C10" w:rsidRPr="004D5415" w:rsidRDefault="00734C10" w:rsidP="002F69A9">
            <w:pPr>
              <w:spacing w:before="120" w:after="120" w:line="320" w:lineRule="exact"/>
            </w:pPr>
            <w:r w:rsidRPr="004D5415">
              <w:t>Spring 20</w:t>
            </w:r>
            <w:r w:rsidR="004042C8">
              <w:t>18</w:t>
            </w:r>
          </w:p>
        </w:tc>
        <w:tc>
          <w:tcPr>
            <w:tcW w:w="2552" w:type="dxa"/>
            <w:vAlign w:val="center"/>
          </w:tcPr>
          <w:p w14:paraId="4B85A888" w14:textId="77777777" w:rsidR="00734C10" w:rsidRPr="004D5415" w:rsidRDefault="00734C10" w:rsidP="002F69A9">
            <w:pPr>
              <w:spacing w:before="120" w:after="120" w:line="320" w:lineRule="exact"/>
            </w:pPr>
            <w:r w:rsidRPr="004D5415">
              <w:t>School is aware of accessibility gaps to its information delivery procedures</w:t>
            </w:r>
          </w:p>
        </w:tc>
        <w:tc>
          <w:tcPr>
            <w:tcW w:w="1134" w:type="dxa"/>
            <w:vAlign w:val="center"/>
          </w:tcPr>
          <w:p w14:paraId="619F408C" w14:textId="3816164C" w:rsidR="00734C10" w:rsidRPr="004D5415" w:rsidRDefault="00734C10" w:rsidP="005D691A">
            <w:pPr>
              <w:spacing w:before="120" w:after="120" w:line="320" w:lineRule="exact"/>
            </w:pPr>
            <w:r w:rsidRPr="004D5415">
              <w:t>Summer 20</w:t>
            </w:r>
            <w:r w:rsidR="004042C8">
              <w:t>18</w:t>
            </w:r>
          </w:p>
        </w:tc>
      </w:tr>
      <w:tr w:rsidR="00734C10" w14:paraId="37DBD153" w14:textId="77777777" w:rsidTr="00734C10">
        <w:tc>
          <w:tcPr>
            <w:tcW w:w="1560" w:type="dxa"/>
            <w:vMerge/>
            <w:shd w:val="clear" w:color="auto" w:fill="BABABC"/>
            <w:vAlign w:val="center"/>
          </w:tcPr>
          <w:p w14:paraId="759FF846" w14:textId="77777777" w:rsidR="00734C10" w:rsidRPr="00832D04" w:rsidRDefault="00734C10" w:rsidP="002B7CEA">
            <w:pPr>
              <w:spacing w:before="120" w:after="120" w:line="320" w:lineRule="exact"/>
              <w:jc w:val="center"/>
              <w:rPr>
                <w:b/>
              </w:rPr>
            </w:pPr>
          </w:p>
        </w:tc>
        <w:tc>
          <w:tcPr>
            <w:tcW w:w="2404" w:type="dxa"/>
            <w:vAlign w:val="center"/>
          </w:tcPr>
          <w:p w14:paraId="15047C89" w14:textId="77777777" w:rsidR="00734C10" w:rsidRPr="004D5415" w:rsidRDefault="00734C10" w:rsidP="002F69A9">
            <w:pPr>
              <w:spacing w:before="120" w:after="120" w:line="320" w:lineRule="exact"/>
            </w:pPr>
            <w:r w:rsidRPr="004D5415">
              <w:t>School does not know how to make written information accessible</w:t>
            </w:r>
          </w:p>
        </w:tc>
        <w:tc>
          <w:tcPr>
            <w:tcW w:w="4649" w:type="dxa"/>
            <w:vAlign w:val="center"/>
          </w:tcPr>
          <w:p w14:paraId="682A44D8" w14:textId="77777777" w:rsidR="00734C10" w:rsidRPr="004D5415" w:rsidRDefault="00734C10" w:rsidP="002F69A9">
            <w:pPr>
              <w:spacing w:before="120" w:after="120" w:line="320" w:lineRule="exact"/>
            </w:pPr>
            <w:r w:rsidRPr="004D5415">
              <w:t>School seeks advice from external advisors</w:t>
            </w:r>
          </w:p>
        </w:tc>
        <w:tc>
          <w:tcPr>
            <w:tcW w:w="1701" w:type="dxa"/>
            <w:vAlign w:val="center"/>
          </w:tcPr>
          <w:p w14:paraId="38A011B3" w14:textId="29C1E62B" w:rsidR="00734C10" w:rsidRPr="004D5415" w:rsidRDefault="007F1222" w:rsidP="002F69A9">
            <w:pPr>
              <w:spacing w:before="120" w:after="120" w:line="320" w:lineRule="exact"/>
            </w:pPr>
            <w:r>
              <w:t>SENDCo</w:t>
            </w:r>
          </w:p>
        </w:tc>
        <w:tc>
          <w:tcPr>
            <w:tcW w:w="1134" w:type="dxa"/>
            <w:vAlign w:val="center"/>
          </w:tcPr>
          <w:p w14:paraId="6FD3C3D6" w14:textId="561607A0" w:rsidR="00734C10" w:rsidRPr="004D5415" w:rsidRDefault="00734C10" w:rsidP="002F69A9">
            <w:pPr>
              <w:spacing w:before="120" w:after="120" w:line="320" w:lineRule="exact"/>
            </w:pPr>
            <w:r w:rsidRPr="004D5415">
              <w:t>Summer 20</w:t>
            </w:r>
            <w:r w:rsidR="004042C8">
              <w:t>18</w:t>
            </w:r>
          </w:p>
        </w:tc>
        <w:tc>
          <w:tcPr>
            <w:tcW w:w="2552" w:type="dxa"/>
            <w:vAlign w:val="center"/>
          </w:tcPr>
          <w:p w14:paraId="2A0CD158" w14:textId="77777777" w:rsidR="00734C10" w:rsidRPr="004D5415" w:rsidRDefault="00734C10" w:rsidP="002F69A9">
            <w:pPr>
              <w:spacing w:before="120" w:after="120" w:line="320" w:lineRule="exact"/>
            </w:pPr>
            <w:r w:rsidRPr="004D5415">
              <w:t>School is aware of local services for converting written information into alternative formats</w:t>
            </w:r>
          </w:p>
        </w:tc>
        <w:tc>
          <w:tcPr>
            <w:tcW w:w="1134" w:type="dxa"/>
            <w:vAlign w:val="center"/>
          </w:tcPr>
          <w:p w14:paraId="48C7E653" w14:textId="44CB58C7" w:rsidR="00734C10" w:rsidRPr="004D5415" w:rsidRDefault="00734C10" w:rsidP="002F69A9">
            <w:pPr>
              <w:spacing w:before="120" w:after="120" w:line="320" w:lineRule="exact"/>
            </w:pPr>
            <w:r w:rsidRPr="004D5415">
              <w:t>Autumn 20</w:t>
            </w:r>
            <w:r w:rsidR="004042C8">
              <w:t>20</w:t>
            </w:r>
          </w:p>
        </w:tc>
      </w:tr>
      <w:tr w:rsidR="00734C10" w14:paraId="66F73420" w14:textId="77777777" w:rsidTr="00734C10">
        <w:tc>
          <w:tcPr>
            <w:tcW w:w="1560" w:type="dxa"/>
            <w:shd w:val="clear" w:color="auto" w:fill="BABABC"/>
            <w:vAlign w:val="center"/>
          </w:tcPr>
          <w:p w14:paraId="06FA2876" w14:textId="77777777" w:rsidR="00734C10" w:rsidRPr="00832D04" w:rsidRDefault="00734C10" w:rsidP="002B7CEA">
            <w:pPr>
              <w:spacing w:before="120" w:after="120" w:line="320" w:lineRule="exact"/>
              <w:jc w:val="center"/>
              <w:rPr>
                <w:b/>
              </w:rPr>
            </w:pPr>
            <w:r w:rsidRPr="00832D04">
              <w:rPr>
                <w:b/>
              </w:rPr>
              <w:t>Medium term</w:t>
            </w:r>
          </w:p>
        </w:tc>
        <w:tc>
          <w:tcPr>
            <w:tcW w:w="2404" w:type="dxa"/>
            <w:vAlign w:val="center"/>
          </w:tcPr>
          <w:p w14:paraId="45EED909" w14:textId="77777777" w:rsidR="00734C10" w:rsidRPr="004D5415" w:rsidRDefault="00734C10" w:rsidP="002F69A9">
            <w:pPr>
              <w:spacing w:before="120" w:after="120" w:line="320" w:lineRule="exact"/>
            </w:pPr>
            <w:r w:rsidRPr="004D5415">
              <w:t>Written information is not accessible to pupils with visual impairments</w:t>
            </w:r>
          </w:p>
        </w:tc>
        <w:tc>
          <w:tcPr>
            <w:tcW w:w="4649" w:type="dxa"/>
            <w:vAlign w:val="center"/>
          </w:tcPr>
          <w:p w14:paraId="77090183" w14:textId="77777777" w:rsidR="00734C10" w:rsidRPr="004D5415" w:rsidRDefault="00734C10" w:rsidP="005D691A">
            <w:pPr>
              <w:spacing w:line="276" w:lineRule="auto"/>
            </w:pPr>
            <w:r w:rsidRPr="004D5415">
              <w:t xml:space="preserve">Provide written information in alternative formats </w:t>
            </w:r>
          </w:p>
          <w:p w14:paraId="2F8BF73A" w14:textId="77777777" w:rsidR="00734C10" w:rsidRPr="004D5415" w:rsidRDefault="00734C10" w:rsidP="005D691A">
            <w:pPr>
              <w:spacing w:before="120" w:line="276" w:lineRule="auto"/>
            </w:pPr>
            <w:r w:rsidRPr="004D5415">
              <w:t xml:space="preserve">Incorporate appropriate colour schemes when refurbishing </w:t>
            </w:r>
            <w:r w:rsidR="002B7CEA" w:rsidRPr="004D5415">
              <w:t>(</w:t>
            </w:r>
            <w:r w:rsidRPr="004D5415">
              <w:t>to benefit pupils with visual impairments</w:t>
            </w:r>
            <w:r w:rsidR="002B7CEA" w:rsidRPr="004D5415">
              <w:t>)</w:t>
            </w:r>
            <w:r w:rsidRPr="004D5415">
              <w:t xml:space="preserve"> and install window blinds</w:t>
            </w:r>
          </w:p>
        </w:tc>
        <w:tc>
          <w:tcPr>
            <w:tcW w:w="1701" w:type="dxa"/>
            <w:vAlign w:val="center"/>
          </w:tcPr>
          <w:p w14:paraId="279830A2" w14:textId="48B9A6E1" w:rsidR="00734C10" w:rsidRPr="004D5415" w:rsidRDefault="007F1222" w:rsidP="002F69A9">
            <w:pPr>
              <w:spacing w:before="120" w:after="120" w:line="320" w:lineRule="exact"/>
            </w:pPr>
            <w:r>
              <w:t>SENDCo</w:t>
            </w:r>
            <w:r w:rsidR="00734C10" w:rsidRPr="004D5415">
              <w:t>/ICT manager</w:t>
            </w:r>
          </w:p>
        </w:tc>
        <w:tc>
          <w:tcPr>
            <w:tcW w:w="1134" w:type="dxa"/>
            <w:vAlign w:val="center"/>
          </w:tcPr>
          <w:p w14:paraId="148E720C" w14:textId="3450F094" w:rsidR="00734C10" w:rsidRPr="004D5415" w:rsidRDefault="00734C10" w:rsidP="002F69A9">
            <w:pPr>
              <w:spacing w:before="120" w:after="120" w:line="320" w:lineRule="exact"/>
            </w:pPr>
            <w:r w:rsidRPr="004D5415">
              <w:t>Spring 20</w:t>
            </w:r>
            <w:r w:rsidR="004042C8">
              <w:t>18</w:t>
            </w:r>
          </w:p>
        </w:tc>
        <w:tc>
          <w:tcPr>
            <w:tcW w:w="2552" w:type="dxa"/>
            <w:vAlign w:val="center"/>
          </w:tcPr>
          <w:p w14:paraId="37B9FCDE" w14:textId="77777777" w:rsidR="00734C10" w:rsidRPr="004D5415" w:rsidRDefault="00734C10" w:rsidP="002F69A9">
            <w:pPr>
              <w:spacing w:before="120" w:after="120" w:line="320" w:lineRule="exact"/>
            </w:pPr>
            <w:r w:rsidRPr="004D5415">
              <w:t>Written information is fully accessible to children with visual impairments</w:t>
            </w:r>
          </w:p>
        </w:tc>
        <w:tc>
          <w:tcPr>
            <w:tcW w:w="1134" w:type="dxa"/>
            <w:vAlign w:val="center"/>
          </w:tcPr>
          <w:p w14:paraId="7526A790" w14:textId="6F700E84" w:rsidR="00734C10" w:rsidRPr="004D5415" w:rsidRDefault="00734C10" w:rsidP="002F69A9">
            <w:pPr>
              <w:spacing w:before="120" w:after="120" w:line="320" w:lineRule="exact"/>
            </w:pPr>
            <w:r w:rsidRPr="004D5415">
              <w:t>Summer 20</w:t>
            </w:r>
            <w:r w:rsidR="004042C8">
              <w:t>18</w:t>
            </w:r>
          </w:p>
        </w:tc>
      </w:tr>
      <w:tr w:rsidR="00734C10" w14:paraId="31F211D6" w14:textId="77777777" w:rsidTr="00734C10">
        <w:trPr>
          <w:trHeight w:val="1035"/>
        </w:trPr>
        <w:tc>
          <w:tcPr>
            <w:tcW w:w="1560" w:type="dxa"/>
            <w:shd w:val="clear" w:color="auto" w:fill="BABABC"/>
            <w:vAlign w:val="center"/>
          </w:tcPr>
          <w:p w14:paraId="3497905C" w14:textId="77777777" w:rsidR="00734C10" w:rsidRPr="00832D04" w:rsidRDefault="00734C10" w:rsidP="002B7CEA">
            <w:pPr>
              <w:spacing w:before="120" w:after="120" w:line="320" w:lineRule="exact"/>
              <w:jc w:val="center"/>
              <w:rPr>
                <w:b/>
              </w:rPr>
            </w:pPr>
            <w:r w:rsidRPr="00832D04">
              <w:rPr>
                <w:b/>
              </w:rPr>
              <w:t>Long term</w:t>
            </w:r>
          </w:p>
        </w:tc>
        <w:tc>
          <w:tcPr>
            <w:tcW w:w="2404" w:type="dxa"/>
            <w:vAlign w:val="center"/>
          </w:tcPr>
          <w:p w14:paraId="3589E001" w14:textId="77777777" w:rsidR="00734C10" w:rsidRPr="004D5415" w:rsidRDefault="00734C10" w:rsidP="002F69A9">
            <w:pPr>
              <w:spacing w:before="120" w:after="120" w:line="320" w:lineRule="exact"/>
            </w:pPr>
            <w:r w:rsidRPr="004D5415">
              <w:t>School website is not accessible to children with SEND</w:t>
            </w:r>
          </w:p>
        </w:tc>
        <w:tc>
          <w:tcPr>
            <w:tcW w:w="4649" w:type="dxa"/>
            <w:vAlign w:val="center"/>
          </w:tcPr>
          <w:p w14:paraId="05636441" w14:textId="77777777" w:rsidR="00734C10" w:rsidRPr="004D5415" w:rsidRDefault="00734C10" w:rsidP="002F69A9">
            <w:pPr>
              <w:spacing w:before="120" w:after="120" w:line="320" w:lineRule="exact"/>
            </w:pPr>
            <w:r w:rsidRPr="004D5415">
              <w:t>Audit of website</w:t>
            </w:r>
          </w:p>
        </w:tc>
        <w:tc>
          <w:tcPr>
            <w:tcW w:w="1701" w:type="dxa"/>
            <w:vAlign w:val="center"/>
          </w:tcPr>
          <w:p w14:paraId="5109B594" w14:textId="77777777" w:rsidR="00734C10" w:rsidRPr="004D5415" w:rsidRDefault="00734C10" w:rsidP="002F69A9">
            <w:pPr>
              <w:spacing w:before="120" w:after="120" w:line="320" w:lineRule="exact"/>
            </w:pPr>
            <w:r w:rsidRPr="004D5415">
              <w:t>ICT manager</w:t>
            </w:r>
          </w:p>
        </w:tc>
        <w:tc>
          <w:tcPr>
            <w:tcW w:w="1134" w:type="dxa"/>
            <w:vAlign w:val="center"/>
          </w:tcPr>
          <w:p w14:paraId="7C87CFCB" w14:textId="71F2F429" w:rsidR="00734C10" w:rsidRPr="004D5415" w:rsidRDefault="00734C10" w:rsidP="002F69A9">
            <w:pPr>
              <w:spacing w:before="120" w:after="120" w:line="320" w:lineRule="exact"/>
            </w:pPr>
            <w:r w:rsidRPr="004D5415">
              <w:t>Summer 20</w:t>
            </w:r>
            <w:r w:rsidR="004042C8">
              <w:t>18</w:t>
            </w:r>
          </w:p>
        </w:tc>
        <w:tc>
          <w:tcPr>
            <w:tcW w:w="2552" w:type="dxa"/>
            <w:vAlign w:val="center"/>
          </w:tcPr>
          <w:p w14:paraId="013BA792" w14:textId="77777777" w:rsidR="00734C10" w:rsidRPr="004D5415" w:rsidRDefault="00734C10" w:rsidP="002F69A9">
            <w:pPr>
              <w:spacing w:before="120" w:after="120" w:line="320" w:lineRule="exact"/>
            </w:pPr>
            <w:r w:rsidRPr="004D5415">
              <w:t>Website is fully accessible</w:t>
            </w:r>
          </w:p>
        </w:tc>
        <w:tc>
          <w:tcPr>
            <w:tcW w:w="1134" w:type="dxa"/>
            <w:vAlign w:val="center"/>
          </w:tcPr>
          <w:p w14:paraId="68983339" w14:textId="63EEB617" w:rsidR="00734C10" w:rsidRPr="004D5415" w:rsidRDefault="00734C10" w:rsidP="002F69A9">
            <w:pPr>
              <w:spacing w:before="120" w:after="120" w:line="320" w:lineRule="exact"/>
            </w:pPr>
            <w:r w:rsidRPr="004D5415">
              <w:t>Autumn 20</w:t>
            </w:r>
            <w:r w:rsidR="004042C8">
              <w:t>18</w:t>
            </w:r>
          </w:p>
        </w:tc>
      </w:tr>
    </w:tbl>
    <w:p w14:paraId="2EA314E9" w14:textId="77777777" w:rsidR="00734C10" w:rsidRPr="00734C10" w:rsidRDefault="00734C10" w:rsidP="00F6333E">
      <w:pPr>
        <w:spacing w:line="360" w:lineRule="auto"/>
        <w:jc w:val="both"/>
        <w:rPr>
          <w:rFonts w:ascii="Arial" w:hAnsi="Arial" w:cs="Arial"/>
          <w:sz w:val="32"/>
          <w:szCs w:val="32"/>
        </w:rPr>
      </w:pPr>
    </w:p>
    <w:sectPr w:rsidR="00734C10" w:rsidRPr="00734C10" w:rsidSect="00456ED2">
      <w:pgSz w:w="16838" w:h="11906" w:orient="landscape"/>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9C9741B"/>
    <w:multiLevelType w:val="hybridMultilevel"/>
    <w:tmpl w:val="10D2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94336"/>
    <w:multiLevelType w:val="hybridMultilevel"/>
    <w:tmpl w:val="3E4EB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6374AD"/>
    <w:multiLevelType w:val="multilevel"/>
    <w:tmpl w:val="B3C2A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1040703"/>
    <w:multiLevelType w:val="hybridMultilevel"/>
    <w:tmpl w:val="4BF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96140"/>
    <w:multiLevelType w:val="hybridMultilevel"/>
    <w:tmpl w:val="365E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3E"/>
    <w:rsid w:val="00021506"/>
    <w:rsid w:val="00030A5A"/>
    <w:rsid w:val="000E0790"/>
    <w:rsid w:val="0013439A"/>
    <w:rsid w:val="00145224"/>
    <w:rsid w:val="001944BD"/>
    <w:rsid w:val="00207060"/>
    <w:rsid w:val="002B7CEA"/>
    <w:rsid w:val="0030430E"/>
    <w:rsid w:val="004042C8"/>
    <w:rsid w:val="00456ED2"/>
    <w:rsid w:val="004D5415"/>
    <w:rsid w:val="004F0011"/>
    <w:rsid w:val="00564871"/>
    <w:rsid w:val="005D691A"/>
    <w:rsid w:val="005F2927"/>
    <w:rsid w:val="006240B4"/>
    <w:rsid w:val="006E357D"/>
    <w:rsid w:val="00704F50"/>
    <w:rsid w:val="00734C10"/>
    <w:rsid w:val="007F1222"/>
    <w:rsid w:val="00894EA1"/>
    <w:rsid w:val="008A3433"/>
    <w:rsid w:val="009D0BCD"/>
    <w:rsid w:val="00A109BF"/>
    <w:rsid w:val="00A118F3"/>
    <w:rsid w:val="00A57AFD"/>
    <w:rsid w:val="00AC1FBB"/>
    <w:rsid w:val="00D738EF"/>
    <w:rsid w:val="00DC1BC5"/>
    <w:rsid w:val="00E755C9"/>
    <w:rsid w:val="00F13146"/>
    <w:rsid w:val="00F3505F"/>
    <w:rsid w:val="00F6333E"/>
    <w:rsid w:val="00FE2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F997"/>
  <w15:chartTrackingRefBased/>
  <w15:docId w15:val="{66AF0C9B-E48E-40C7-BE68-B2B64583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Heading1"/>
    <w:next w:val="Normal"/>
    <w:link w:val="Heading1Char"/>
    <w:uiPriority w:val="9"/>
    <w:qFormat/>
    <w:rsid w:val="00F6333E"/>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33E"/>
    <w:rPr>
      <w:rFonts w:ascii="Arial" w:hAnsi="Arial" w:cs="Arial"/>
      <w:b/>
      <w:color w:val="000000" w:themeColor="text1"/>
      <w:sz w:val="32"/>
      <w:szCs w:val="28"/>
    </w:rPr>
  </w:style>
  <w:style w:type="paragraph" w:styleId="ListParagraph">
    <w:name w:val="List Paragraph"/>
    <w:basedOn w:val="Normal"/>
    <w:uiPriority w:val="34"/>
    <w:qFormat/>
    <w:rsid w:val="00F6333E"/>
    <w:pPr>
      <w:spacing w:after="200" w:line="276" w:lineRule="auto"/>
      <w:ind w:left="720"/>
      <w:contextualSpacing/>
    </w:pPr>
    <w:rPr>
      <w:rFonts w:ascii="Arial" w:hAnsi="Arial" w:cs="Arial"/>
      <w:color w:val="000000" w:themeColor="text1"/>
      <w:szCs w:val="28"/>
    </w:rPr>
  </w:style>
  <w:style w:type="character" w:styleId="Hyperlink">
    <w:name w:val="Hyperlink"/>
    <w:basedOn w:val="DefaultParagraphFont"/>
    <w:uiPriority w:val="99"/>
    <w:unhideWhenUsed/>
    <w:rsid w:val="00F6333E"/>
    <w:rPr>
      <w:color w:val="0000FF"/>
      <w:u w:val="single"/>
    </w:rPr>
  </w:style>
  <w:style w:type="paragraph" w:customStyle="1" w:styleId="Heading1">
    <w:name w:val="Heading1"/>
    <w:basedOn w:val="Normal"/>
    <w:next w:val="Normal"/>
    <w:qFormat/>
    <w:rsid w:val="00F6333E"/>
    <w:pPr>
      <w:numPr>
        <w:numId w:val="1"/>
      </w:numPr>
      <w:spacing w:before="120" w:after="120" w:line="320" w:lineRule="exact"/>
    </w:pPr>
    <w:rPr>
      <w:rFonts w:ascii="Arial" w:hAnsi="Arial" w:cs="Arial"/>
      <w:b/>
      <w:color w:val="000000" w:themeColor="text1"/>
      <w:szCs w:val="28"/>
    </w:rPr>
  </w:style>
  <w:style w:type="paragraph" w:styleId="BalloonText">
    <w:name w:val="Balloon Text"/>
    <w:basedOn w:val="Normal"/>
    <w:link w:val="BalloonTextChar"/>
    <w:uiPriority w:val="99"/>
    <w:semiHidden/>
    <w:unhideWhenUsed/>
    <w:rsid w:val="00F63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33E"/>
    <w:rPr>
      <w:rFonts w:ascii="Segoe UI" w:hAnsi="Segoe UI" w:cs="Segoe UI"/>
      <w:sz w:val="18"/>
      <w:szCs w:val="18"/>
    </w:rPr>
  </w:style>
  <w:style w:type="paragraph" w:styleId="Revision">
    <w:name w:val="Revision"/>
    <w:hidden/>
    <w:uiPriority w:val="99"/>
    <w:semiHidden/>
    <w:rsid w:val="00F6333E"/>
    <w:pPr>
      <w:spacing w:after="0" w:line="240" w:lineRule="auto"/>
    </w:pPr>
  </w:style>
  <w:style w:type="table" w:styleId="TableGrid">
    <w:name w:val="Table Grid"/>
    <w:basedOn w:val="TableNormal"/>
    <w:uiPriority w:val="59"/>
    <w:rsid w:val="00F6333E"/>
    <w:pPr>
      <w:spacing w:after="0" w:line="240" w:lineRule="auto"/>
    </w:pPr>
    <w:rPr>
      <w:rFonts w:ascii="Arial" w:hAnsi="Arial" w:cs="Arial"/>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33E"/>
    <w:rPr>
      <w:sz w:val="16"/>
      <w:szCs w:val="16"/>
    </w:rPr>
  </w:style>
  <w:style w:type="paragraph" w:styleId="CommentText">
    <w:name w:val="annotation text"/>
    <w:basedOn w:val="Normal"/>
    <w:link w:val="CommentTextChar"/>
    <w:uiPriority w:val="99"/>
    <w:semiHidden/>
    <w:unhideWhenUsed/>
    <w:rsid w:val="00F6333E"/>
    <w:pPr>
      <w:spacing w:after="200" w:line="240" w:lineRule="auto"/>
    </w:pPr>
    <w:rPr>
      <w:rFonts w:ascii="Arial" w:hAnsi="Arial" w:cs="Arial"/>
      <w:color w:val="000000" w:themeColor="text1"/>
      <w:sz w:val="20"/>
      <w:szCs w:val="20"/>
    </w:rPr>
  </w:style>
  <w:style w:type="character" w:customStyle="1" w:styleId="CommentTextChar">
    <w:name w:val="Comment Text Char"/>
    <w:basedOn w:val="DefaultParagraphFont"/>
    <w:link w:val="CommentText"/>
    <w:uiPriority w:val="99"/>
    <w:semiHidden/>
    <w:rsid w:val="00F6333E"/>
    <w:rPr>
      <w:rFonts w:ascii="Arial" w:hAnsi="Arial" w:cs="Arial"/>
      <w:color w:val="000000" w:themeColor="text1"/>
      <w:sz w:val="20"/>
      <w:szCs w:val="20"/>
    </w:rPr>
  </w:style>
  <w:style w:type="paragraph" w:customStyle="1" w:styleId="Body">
    <w:name w:val="Body"/>
    <w:rsid w:val="00F6333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CommentSubject">
    <w:name w:val="annotation subject"/>
    <w:basedOn w:val="CommentText"/>
    <w:next w:val="CommentText"/>
    <w:link w:val="CommentSubjectChar"/>
    <w:uiPriority w:val="99"/>
    <w:semiHidden/>
    <w:unhideWhenUsed/>
    <w:rsid w:val="00145224"/>
    <w:pPr>
      <w:spacing w:after="160"/>
    </w:pPr>
    <w:rPr>
      <w:rFonts w:ascii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45224"/>
    <w:rPr>
      <w:rFonts w:ascii="Arial" w:hAnsi="Arial"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D63EC-58D9-4971-9FC2-5FCFE85E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Barker</dc:creator>
  <cp:keywords/>
  <dc:description/>
  <cp:lastModifiedBy>Iona Stoddard</cp:lastModifiedBy>
  <cp:revision>11</cp:revision>
  <cp:lastPrinted>2016-12-06T09:20:00Z</cp:lastPrinted>
  <dcterms:created xsi:type="dcterms:W3CDTF">2017-12-18T10:58:00Z</dcterms:created>
  <dcterms:modified xsi:type="dcterms:W3CDTF">2017-12-18T20:06:00Z</dcterms:modified>
</cp:coreProperties>
</file>